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BC7" w:rsidRDefault="001657F2">
      <w:pPr>
        <w:pStyle w:val="CaptionA"/>
        <w:pBdr>
          <w:top w:val="single" w:sz="4" w:space="0" w:color="000000"/>
          <w:left w:val="single" w:sz="4" w:space="0" w:color="000000"/>
          <w:bottom w:val="single" w:sz="4" w:space="0" w:color="000000"/>
          <w:right w:val="single" w:sz="4" w:space="0" w:color="000000"/>
        </w:pBdr>
        <w:shd w:val="clear" w:color="auto" w:fill="8EAADB"/>
        <w:tabs>
          <w:tab w:val="left" w:pos="1440"/>
          <w:tab w:val="left" w:pos="2880"/>
          <w:tab w:val="left" w:pos="4320"/>
          <w:tab w:val="left" w:pos="5760"/>
        </w:tabs>
        <w:jc w:val="center"/>
        <w:rPr>
          <w:rStyle w:val="NoneA"/>
          <w:rFonts w:ascii="Times New Roman" w:eastAsia="Times New Roman" w:hAnsi="Times New Roman" w:cs="Times New Roman"/>
          <w:b/>
          <w:bCs/>
          <w:i/>
          <w:iCs/>
          <w:sz w:val="40"/>
          <w:szCs w:val="40"/>
        </w:rPr>
      </w:pPr>
      <w:bookmarkStart w:id="0" w:name="_GoBack"/>
      <w:bookmarkEnd w:id="0"/>
      <w:r>
        <w:rPr>
          <w:rStyle w:val="NoneA"/>
          <w:rFonts w:ascii="Times New Roman" w:hAnsi="Times New Roman"/>
          <w:b/>
          <w:bCs/>
          <w:i/>
          <w:iCs/>
          <w:sz w:val="40"/>
          <w:szCs w:val="40"/>
        </w:rPr>
        <w:t>“</w:t>
      </w:r>
      <w:r>
        <w:rPr>
          <w:rStyle w:val="NoneA"/>
          <w:rFonts w:ascii="Times New Roman" w:hAnsi="Times New Roman"/>
          <w:b/>
          <w:bCs/>
          <w:i/>
          <w:iCs/>
          <w:sz w:val="40"/>
          <w:szCs w:val="40"/>
        </w:rPr>
        <w:t>The Making of Milwaukee: The Next Chapter</w:t>
      </w:r>
      <w:r>
        <w:rPr>
          <w:rStyle w:val="NoneA"/>
          <w:rFonts w:ascii="Times New Roman" w:hAnsi="Times New Roman"/>
          <w:b/>
          <w:bCs/>
          <w:i/>
          <w:iCs/>
          <w:sz w:val="40"/>
          <w:szCs w:val="40"/>
        </w:rPr>
        <w:t xml:space="preserve">” </w:t>
      </w:r>
    </w:p>
    <w:p w:rsidR="00C11BC7" w:rsidRDefault="00C11BC7">
      <w:pPr>
        <w:pStyle w:val="CaptionA"/>
        <w:tabs>
          <w:tab w:val="left" w:pos="1440"/>
          <w:tab w:val="left" w:pos="2880"/>
          <w:tab w:val="left" w:pos="4320"/>
          <w:tab w:val="left" w:pos="5760"/>
        </w:tabs>
        <w:jc w:val="center"/>
        <w:rPr>
          <w:rFonts w:ascii="Times New Roman" w:eastAsia="Times New Roman" w:hAnsi="Times New Roman" w:cs="Times New Roman"/>
          <w:b/>
          <w:bCs/>
          <w:sz w:val="32"/>
          <w:szCs w:val="32"/>
        </w:rPr>
      </w:pPr>
    </w:p>
    <w:p w:rsidR="00C11BC7" w:rsidRDefault="00C11BC7">
      <w:pPr>
        <w:pStyle w:val="CaptionA"/>
        <w:tabs>
          <w:tab w:val="left" w:pos="1440"/>
          <w:tab w:val="left" w:pos="2880"/>
          <w:tab w:val="left" w:pos="4320"/>
          <w:tab w:val="left" w:pos="5760"/>
        </w:tabs>
        <w:jc w:val="center"/>
        <w:rPr>
          <w:rFonts w:ascii="Times New Roman" w:eastAsia="Times New Roman" w:hAnsi="Times New Roman" w:cs="Times New Roman"/>
          <w:b/>
          <w:bCs/>
          <w:sz w:val="32"/>
          <w:szCs w:val="32"/>
        </w:rPr>
      </w:pPr>
    </w:p>
    <w:p w:rsidR="00C11BC7" w:rsidRDefault="00C11BC7">
      <w:pPr>
        <w:pStyle w:val="BodyA"/>
        <w:pBdr>
          <w:top w:val="single" w:sz="4" w:space="0" w:color="000000"/>
          <w:left w:val="single" w:sz="4" w:space="0" w:color="000000"/>
          <w:bottom w:val="single" w:sz="4" w:space="0" w:color="000000"/>
          <w:right w:val="single" w:sz="4" w:space="0" w:color="000000"/>
        </w:pBdr>
        <w:shd w:val="clear" w:color="auto" w:fill="B4C6E7"/>
        <w:jc w:val="center"/>
        <w:rPr>
          <w:rFonts w:ascii="Times New Roman" w:eastAsia="Times New Roman" w:hAnsi="Times New Roman" w:cs="Times New Roman"/>
          <w:b/>
          <w:bCs/>
          <w:sz w:val="32"/>
          <w:szCs w:val="32"/>
          <w:lang w:val="it-IT"/>
        </w:rPr>
      </w:pPr>
    </w:p>
    <w:p w:rsidR="00C11BC7" w:rsidRDefault="001657F2">
      <w:pPr>
        <w:pStyle w:val="BodyA"/>
        <w:pBdr>
          <w:top w:val="single" w:sz="4" w:space="0" w:color="000000"/>
          <w:left w:val="single" w:sz="4" w:space="0" w:color="000000"/>
          <w:bottom w:val="single" w:sz="4" w:space="0" w:color="000000"/>
          <w:right w:val="single" w:sz="4" w:space="0" w:color="000000"/>
        </w:pBdr>
        <w:shd w:val="clear" w:color="auto" w:fill="B4C6E7"/>
        <w:jc w:val="center"/>
        <w:rPr>
          <w:rStyle w:val="NoneA"/>
          <w:rFonts w:ascii="Times New Roman" w:eastAsia="Times New Roman" w:hAnsi="Times New Roman" w:cs="Times New Roman"/>
          <w:b/>
          <w:bCs/>
          <w:sz w:val="32"/>
          <w:szCs w:val="32"/>
          <w:lang w:val="it-IT"/>
        </w:rPr>
      </w:pPr>
      <w:r>
        <w:rPr>
          <w:rStyle w:val="NoneA"/>
          <w:rFonts w:ascii="Times New Roman" w:hAnsi="Times New Roman"/>
          <w:b/>
          <w:bCs/>
          <w:sz w:val="32"/>
          <w:szCs w:val="32"/>
          <w:lang w:val="it-IT"/>
        </w:rPr>
        <w:t xml:space="preserve">Lessons for Teachers :  Grades 1-4 </w:t>
      </w:r>
    </w:p>
    <w:p w:rsidR="00C11BC7" w:rsidRDefault="001657F2">
      <w:pPr>
        <w:pStyle w:val="BodyA"/>
        <w:pBdr>
          <w:top w:val="single" w:sz="4" w:space="0" w:color="000000"/>
          <w:left w:val="single" w:sz="4" w:space="0" w:color="000000"/>
          <w:bottom w:val="single" w:sz="4" w:space="0" w:color="000000"/>
          <w:right w:val="single" w:sz="4" w:space="0" w:color="000000"/>
        </w:pBdr>
        <w:shd w:val="clear" w:color="auto" w:fill="B4C6E7"/>
        <w:jc w:val="center"/>
        <w:rPr>
          <w:rStyle w:val="NoneA"/>
          <w:rFonts w:ascii="Times New Roman" w:eastAsia="Times New Roman" w:hAnsi="Times New Roman" w:cs="Times New Roman"/>
          <w:b/>
          <w:bCs/>
          <w:i/>
          <w:iCs/>
          <w:sz w:val="32"/>
          <w:szCs w:val="32"/>
          <w:lang w:val="it-IT"/>
        </w:rPr>
      </w:pPr>
      <w:r>
        <w:rPr>
          <w:rStyle w:val="NoneA"/>
          <w:rFonts w:ascii="Times New Roman" w:hAnsi="Times New Roman"/>
          <w:b/>
          <w:bCs/>
          <w:i/>
          <w:iCs/>
          <w:sz w:val="32"/>
          <w:szCs w:val="32"/>
          <w:lang w:val="it-IT"/>
        </w:rPr>
        <w:t>“</w:t>
      </w:r>
      <w:r>
        <w:rPr>
          <w:rStyle w:val="NoneA"/>
          <w:rFonts w:ascii="Times New Roman" w:hAnsi="Times New Roman"/>
          <w:b/>
          <w:bCs/>
          <w:i/>
          <w:iCs/>
          <w:sz w:val="32"/>
          <w:szCs w:val="32"/>
          <w:lang w:val="it-IT"/>
        </w:rPr>
        <w:t>The Making of Milwaukee: The Next Chapter</w:t>
      </w:r>
      <w:r>
        <w:rPr>
          <w:rStyle w:val="NoneA"/>
          <w:rFonts w:ascii="Times New Roman" w:hAnsi="Times New Roman"/>
          <w:b/>
          <w:bCs/>
          <w:i/>
          <w:iCs/>
          <w:sz w:val="32"/>
          <w:szCs w:val="32"/>
          <w:lang w:val="it-IT"/>
        </w:rPr>
        <w:t xml:space="preserve">” </w:t>
      </w:r>
    </w:p>
    <w:p w:rsidR="00C11BC7" w:rsidRDefault="001657F2">
      <w:pPr>
        <w:pStyle w:val="BodyA"/>
        <w:pBdr>
          <w:top w:val="single" w:sz="4" w:space="0" w:color="000000"/>
          <w:left w:val="single" w:sz="4" w:space="0" w:color="000000"/>
          <w:bottom w:val="single" w:sz="4" w:space="0" w:color="000000"/>
          <w:right w:val="single" w:sz="4" w:space="0" w:color="000000"/>
        </w:pBdr>
        <w:shd w:val="clear" w:color="auto" w:fill="B4C6E7"/>
        <w:jc w:val="center"/>
        <w:rPr>
          <w:rStyle w:val="NoneA"/>
          <w:rFonts w:ascii="Times New Roman" w:eastAsia="Times New Roman" w:hAnsi="Times New Roman" w:cs="Times New Roman"/>
          <w:b/>
          <w:bCs/>
          <w:sz w:val="32"/>
          <w:szCs w:val="32"/>
          <w:lang w:val="it-IT"/>
        </w:rPr>
      </w:pPr>
      <w:r>
        <w:rPr>
          <w:rStyle w:val="NoneA"/>
          <w:rFonts w:ascii="Times New Roman" w:hAnsi="Times New Roman"/>
          <w:b/>
          <w:bCs/>
          <w:sz w:val="32"/>
          <w:szCs w:val="32"/>
          <w:lang w:val="it-IT"/>
        </w:rPr>
        <w:t xml:space="preserve"> Neighborhoods, Immigration, Celebrations &amp; Changes</w:t>
      </w:r>
    </w:p>
    <w:p w:rsidR="00C11BC7" w:rsidRDefault="00C11BC7">
      <w:pPr>
        <w:pStyle w:val="BodyA"/>
        <w:pBdr>
          <w:top w:val="single" w:sz="4" w:space="0" w:color="000000"/>
          <w:left w:val="single" w:sz="4" w:space="0" w:color="000000"/>
          <w:bottom w:val="single" w:sz="4" w:space="0" w:color="000000"/>
          <w:right w:val="single" w:sz="4" w:space="0" w:color="000000"/>
        </w:pBdr>
        <w:shd w:val="clear" w:color="auto" w:fill="B4C6E7"/>
        <w:jc w:val="center"/>
        <w:rPr>
          <w:rFonts w:ascii="Times New Roman" w:eastAsia="Times New Roman" w:hAnsi="Times New Roman" w:cs="Times New Roman"/>
          <w:b/>
          <w:bCs/>
          <w:sz w:val="32"/>
          <w:szCs w:val="32"/>
          <w:lang w:val="it-IT"/>
        </w:rPr>
      </w:pPr>
    </w:p>
    <w:p w:rsidR="00C11BC7" w:rsidRDefault="00C11BC7">
      <w:pPr>
        <w:pStyle w:val="CaptionA"/>
        <w:tabs>
          <w:tab w:val="left" w:pos="1440"/>
          <w:tab w:val="left" w:pos="2880"/>
          <w:tab w:val="left" w:pos="4320"/>
          <w:tab w:val="left" w:pos="5760"/>
        </w:tabs>
        <w:jc w:val="center"/>
        <w:rPr>
          <w:rStyle w:val="NoneA"/>
          <w:rFonts w:ascii="Times New Roman" w:eastAsia="Times New Roman" w:hAnsi="Times New Roman" w:cs="Times New Roman"/>
          <w:b/>
          <w:bCs/>
          <w:sz w:val="32"/>
          <w:szCs w:val="32"/>
          <w:u w:val="single"/>
        </w:rPr>
      </w:pPr>
    </w:p>
    <w:p w:rsidR="00C11BC7" w:rsidRDefault="00C11BC7">
      <w:pPr>
        <w:pStyle w:val="CaptionA"/>
        <w:shd w:val="clear" w:color="auto" w:fill="B4C6E7"/>
        <w:tabs>
          <w:tab w:val="left" w:pos="1440"/>
          <w:tab w:val="left" w:pos="2880"/>
          <w:tab w:val="left" w:pos="4320"/>
          <w:tab w:val="left" w:pos="5760"/>
        </w:tabs>
        <w:jc w:val="center"/>
        <w:rPr>
          <w:rStyle w:val="NoneA"/>
          <w:rFonts w:ascii="Times New Roman" w:eastAsia="Times New Roman" w:hAnsi="Times New Roman" w:cs="Times New Roman"/>
          <w:b/>
          <w:bCs/>
          <w:sz w:val="32"/>
          <w:szCs w:val="32"/>
          <w:u w:val="single"/>
        </w:rPr>
      </w:pPr>
    </w:p>
    <w:p w:rsidR="00C11BC7" w:rsidRDefault="001657F2">
      <w:pPr>
        <w:pStyle w:val="CaptionA"/>
        <w:shd w:val="clear" w:color="auto" w:fill="B4C6E7"/>
        <w:tabs>
          <w:tab w:val="left" w:pos="1440"/>
          <w:tab w:val="left" w:pos="2880"/>
          <w:tab w:val="left" w:pos="4320"/>
          <w:tab w:val="left" w:pos="5760"/>
        </w:tabs>
        <w:jc w:val="center"/>
        <w:rPr>
          <w:rStyle w:val="NoneA"/>
          <w:rFonts w:ascii="Times New Roman" w:eastAsia="Times New Roman" w:hAnsi="Times New Roman" w:cs="Times New Roman"/>
          <w:b/>
          <w:bCs/>
          <w:sz w:val="32"/>
          <w:szCs w:val="32"/>
          <w:u w:val="single"/>
        </w:rPr>
      </w:pPr>
      <w:r>
        <w:rPr>
          <w:rStyle w:val="NoneA"/>
          <w:rFonts w:ascii="Times New Roman" w:hAnsi="Times New Roman"/>
          <w:b/>
          <w:bCs/>
          <w:sz w:val="32"/>
          <w:szCs w:val="32"/>
          <w:u w:val="single"/>
        </w:rPr>
        <w:t>Essential Questions</w:t>
      </w:r>
    </w:p>
    <w:p w:rsidR="00C11BC7" w:rsidRDefault="00C11BC7">
      <w:pPr>
        <w:pStyle w:val="CaptionA"/>
        <w:shd w:val="clear" w:color="auto" w:fill="B4C6E7"/>
        <w:tabs>
          <w:tab w:val="left" w:pos="1440"/>
          <w:tab w:val="left" w:pos="2880"/>
          <w:tab w:val="left" w:pos="4320"/>
          <w:tab w:val="left" w:pos="5760"/>
        </w:tabs>
        <w:jc w:val="center"/>
        <w:rPr>
          <w:rStyle w:val="NoneA"/>
          <w:rFonts w:ascii="Times New Roman" w:eastAsia="Times New Roman" w:hAnsi="Times New Roman" w:cs="Times New Roman"/>
          <w:b/>
          <w:bCs/>
          <w:sz w:val="32"/>
          <w:szCs w:val="32"/>
          <w:u w:val="single"/>
        </w:rPr>
      </w:pPr>
    </w:p>
    <w:p w:rsidR="00C11BC7" w:rsidRDefault="00C11BC7">
      <w:pPr>
        <w:pStyle w:val="CaptionA"/>
        <w:tabs>
          <w:tab w:val="left" w:pos="1440"/>
          <w:tab w:val="left" w:pos="2880"/>
          <w:tab w:val="left" w:pos="4320"/>
          <w:tab w:val="left" w:pos="5760"/>
        </w:tabs>
        <w:jc w:val="center"/>
        <w:rPr>
          <w:rFonts w:ascii="Times New Roman" w:eastAsia="Times New Roman" w:hAnsi="Times New Roman" w:cs="Times New Roman"/>
          <w:sz w:val="24"/>
          <w:szCs w:val="24"/>
        </w:rPr>
      </w:pPr>
    </w:p>
    <w:p w:rsidR="00C11BC7" w:rsidRDefault="001657F2">
      <w:pPr>
        <w:pStyle w:val="CaptionA"/>
        <w:tabs>
          <w:tab w:val="left" w:pos="1440"/>
          <w:tab w:val="left" w:pos="2880"/>
          <w:tab w:val="left" w:pos="4320"/>
          <w:tab w:val="left" w:pos="5760"/>
        </w:tabs>
        <w:rPr>
          <w:rStyle w:val="NoneA"/>
          <w:rFonts w:ascii="Times New Roman" w:eastAsia="Times New Roman" w:hAnsi="Times New Roman" w:cs="Times New Roman"/>
          <w:i/>
          <w:iCs/>
          <w:sz w:val="22"/>
          <w:szCs w:val="22"/>
        </w:rPr>
      </w:pPr>
      <w:r>
        <w:rPr>
          <w:rStyle w:val="NoneA"/>
          <w:rFonts w:ascii="Times New Roman" w:hAnsi="Times New Roman"/>
          <w:sz w:val="22"/>
          <w:szCs w:val="22"/>
        </w:rPr>
        <w:t xml:space="preserve">Essential Questions are designed to engage students in thoughtful deliberation of enduring questions about history and the human experience related to </w:t>
      </w:r>
      <w:r>
        <w:rPr>
          <w:rStyle w:val="NoneA"/>
          <w:rFonts w:ascii="Times New Roman" w:hAnsi="Times New Roman"/>
          <w:i/>
          <w:iCs/>
          <w:sz w:val="22"/>
          <w:szCs w:val="22"/>
        </w:rPr>
        <w:t xml:space="preserve">Milwaukee:  The City and its Neighborhoods </w:t>
      </w:r>
    </w:p>
    <w:p w:rsidR="00C11BC7" w:rsidRDefault="00C11BC7">
      <w:pPr>
        <w:pStyle w:val="CaptionA"/>
        <w:tabs>
          <w:tab w:val="left" w:pos="1440"/>
          <w:tab w:val="left" w:pos="2880"/>
          <w:tab w:val="left" w:pos="4320"/>
          <w:tab w:val="left" w:pos="5760"/>
        </w:tabs>
        <w:rPr>
          <w:rFonts w:ascii="Times New Roman" w:eastAsia="Times New Roman" w:hAnsi="Times New Roman" w:cs="Times New Roman"/>
          <w:b/>
          <w:bCs/>
          <w:i/>
          <w:iCs/>
          <w:sz w:val="22"/>
          <w:szCs w:val="22"/>
        </w:rPr>
      </w:pPr>
    </w:p>
    <w:p w:rsidR="00C11BC7" w:rsidRDefault="001657F2">
      <w:pPr>
        <w:pStyle w:val="BodyA"/>
        <w:numPr>
          <w:ilvl w:val="0"/>
          <w:numId w:val="2"/>
        </w:numPr>
        <w:rPr>
          <w:rStyle w:val="NoneA"/>
          <w:rFonts w:ascii="Times New Roman" w:eastAsia="Times New Roman" w:hAnsi="Times New Roman" w:cs="Times New Roman"/>
          <w:b/>
          <w:bCs/>
          <w:sz w:val="20"/>
          <w:szCs w:val="20"/>
        </w:rPr>
      </w:pPr>
      <w:r>
        <w:rPr>
          <w:rStyle w:val="NoneA"/>
          <w:rFonts w:ascii="Times New Roman" w:hAnsi="Times New Roman"/>
          <w:b/>
          <w:bCs/>
          <w:sz w:val="20"/>
          <w:szCs w:val="20"/>
        </w:rPr>
        <w:t xml:space="preserve"> What makes a place a neighborhood? </w:t>
      </w:r>
    </w:p>
    <w:p w:rsidR="00C11BC7" w:rsidRDefault="00C11BC7">
      <w:pPr>
        <w:pStyle w:val="BodyA"/>
        <w:rPr>
          <w:rStyle w:val="NoneA"/>
          <w:rFonts w:ascii="Times New Roman" w:eastAsia="Times New Roman" w:hAnsi="Times New Roman" w:cs="Times New Roman"/>
          <w:b/>
          <w:bCs/>
          <w:sz w:val="20"/>
          <w:szCs w:val="20"/>
        </w:rPr>
      </w:pPr>
    </w:p>
    <w:p w:rsidR="00C11BC7" w:rsidRDefault="001657F2">
      <w:pPr>
        <w:pStyle w:val="BodyA"/>
        <w:numPr>
          <w:ilvl w:val="0"/>
          <w:numId w:val="2"/>
        </w:numPr>
        <w:rPr>
          <w:rStyle w:val="NoneA"/>
          <w:rFonts w:ascii="Times New Roman" w:eastAsia="Times New Roman" w:hAnsi="Times New Roman" w:cs="Times New Roman"/>
          <w:b/>
          <w:bCs/>
          <w:sz w:val="20"/>
          <w:szCs w:val="20"/>
        </w:rPr>
      </w:pPr>
      <w:r>
        <w:rPr>
          <w:rStyle w:val="NoneA"/>
          <w:rFonts w:ascii="Times New Roman" w:hAnsi="Times New Roman"/>
          <w:b/>
          <w:bCs/>
          <w:sz w:val="20"/>
          <w:szCs w:val="20"/>
        </w:rPr>
        <w:t xml:space="preserve"> Why do people move to</w:t>
      </w:r>
      <w:r>
        <w:rPr>
          <w:rStyle w:val="NoneA"/>
          <w:rFonts w:ascii="Times New Roman" w:hAnsi="Times New Roman"/>
          <w:b/>
          <w:bCs/>
          <w:sz w:val="20"/>
          <w:szCs w:val="20"/>
        </w:rPr>
        <w:t xml:space="preserve"> new places?</w:t>
      </w:r>
    </w:p>
    <w:p w:rsidR="00C11BC7" w:rsidRDefault="00C11BC7">
      <w:pPr>
        <w:pStyle w:val="BodyA"/>
        <w:rPr>
          <w:rStyle w:val="NoneA"/>
          <w:rFonts w:ascii="Times New Roman" w:eastAsia="Times New Roman" w:hAnsi="Times New Roman" w:cs="Times New Roman"/>
          <w:sz w:val="20"/>
          <w:szCs w:val="20"/>
        </w:rPr>
      </w:pPr>
    </w:p>
    <w:p w:rsidR="00C11BC7" w:rsidRDefault="001657F2">
      <w:pPr>
        <w:pStyle w:val="BodyA"/>
        <w:numPr>
          <w:ilvl w:val="0"/>
          <w:numId w:val="2"/>
        </w:numPr>
        <w:rPr>
          <w:rStyle w:val="NoneA"/>
          <w:rFonts w:ascii="Times New Roman" w:eastAsia="Times New Roman" w:hAnsi="Times New Roman" w:cs="Times New Roman"/>
          <w:b/>
          <w:bCs/>
          <w:sz w:val="20"/>
          <w:szCs w:val="20"/>
        </w:rPr>
      </w:pPr>
      <w:r>
        <w:rPr>
          <w:rStyle w:val="NoneA"/>
          <w:rFonts w:ascii="Times New Roman" w:hAnsi="Times New Roman"/>
          <w:b/>
          <w:bCs/>
          <w:sz w:val="20"/>
          <w:szCs w:val="20"/>
        </w:rPr>
        <w:t xml:space="preserve"> What are Milwaukee</w:t>
      </w:r>
      <w:r>
        <w:rPr>
          <w:rStyle w:val="NoneA"/>
          <w:rFonts w:ascii="Times New Roman" w:hAnsi="Times New Roman"/>
          <w:b/>
          <w:bCs/>
          <w:sz w:val="20"/>
          <w:szCs w:val="20"/>
        </w:rPr>
        <w:t>’</w:t>
      </w:r>
      <w:r>
        <w:rPr>
          <w:rStyle w:val="NoneA"/>
          <w:rFonts w:ascii="Times New Roman" w:hAnsi="Times New Roman"/>
          <w:b/>
          <w:bCs/>
          <w:sz w:val="20"/>
          <w:szCs w:val="20"/>
        </w:rPr>
        <w:t>s positive characteristics and challenging problems?</w:t>
      </w:r>
    </w:p>
    <w:p w:rsidR="00C11BC7" w:rsidRDefault="00C11BC7">
      <w:pPr>
        <w:pStyle w:val="BodyA"/>
        <w:rPr>
          <w:rStyle w:val="NoneA"/>
          <w:rFonts w:ascii="Times New Roman" w:eastAsia="Times New Roman" w:hAnsi="Times New Roman" w:cs="Times New Roman"/>
          <w:sz w:val="20"/>
          <w:szCs w:val="20"/>
        </w:rPr>
      </w:pPr>
    </w:p>
    <w:p w:rsidR="00C11BC7" w:rsidRDefault="001657F2">
      <w:pPr>
        <w:pStyle w:val="BodyA"/>
        <w:numPr>
          <w:ilvl w:val="0"/>
          <w:numId w:val="2"/>
        </w:numPr>
        <w:rPr>
          <w:rStyle w:val="NoneA"/>
          <w:rFonts w:ascii="Times New Roman" w:eastAsia="Times New Roman" w:hAnsi="Times New Roman" w:cs="Times New Roman"/>
          <w:sz w:val="20"/>
          <w:szCs w:val="20"/>
        </w:rPr>
      </w:pPr>
      <w:r>
        <w:rPr>
          <w:rStyle w:val="NoneA"/>
          <w:rFonts w:ascii="Times New Roman" w:hAnsi="Times New Roman"/>
          <w:b/>
          <w:bCs/>
          <w:sz w:val="20"/>
          <w:szCs w:val="20"/>
        </w:rPr>
        <w:t xml:space="preserve"> What can I do to celebrate Milwaukee</w:t>
      </w:r>
      <w:r>
        <w:rPr>
          <w:rStyle w:val="NoneA"/>
          <w:rFonts w:ascii="Times New Roman" w:hAnsi="Times New Roman"/>
          <w:b/>
          <w:bCs/>
          <w:sz w:val="20"/>
          <w:szCs w:val="20"/>
        </w:rPr>
        <w:t>’</w:t>
      </w:r>
      <w:r>
        <w:rPr>
          <w:rStyle w:val="NoneA"/>
          <w:rFonts w:ascii="Times New Roman" w:hAnsi="Times New Roman"/>
          <w:b/>
          <w:bCs/>
          <w:sz w:val="20"/>
          <w:szCs w:val="20"/>
        </w:rPr>
        <w:t xml:space="preserve">s positive characteristics and address the challenging problems?   </w:t>
      </w:r>
      <w:r>
        <w:rPr>
          <w:rStyle w:val="NoneA"/>
          <w:rFonts w:ascii="Times New Roman" w:hAnsi="Times New Roman"/>
          <w:sz w:val="20"/>
          <w:szCs w:val="20"/>
          <w:lang w:val="de-DE"/>
        </w:rPr>
        <w:t xml:space="preserve"> </w:t>
      </w:r>
    </w:p>
    <w:p w:rsidR="00C11BC7" w:rsidRDefault="00C11BC7">
      <w:pPr>
        <w:pStyle w:val="BodyA"/>
        <w:rPr>
          <w:rFonts w:ascii="Times New Roman" w:eastAsia="Times New Roman" w:hAnsi="Times New Roman" w:cs="Times New Roman"/>
          <w:sz w:val="20"/>
          <w:szCs w:val="20"/>
          <w:lang w:val="de-DE"/>
        </w:rPr>
      </w:pPr>
    </w:p>
    <w:p w:rsidR="00C11BC7" w:rsidRDefault="001657F2">
      <w:pPr>
        <w:pStyle w:val="BodyA"/>
        <w:rPr>
          <w:rStyle w:val="NoneA"/>
          <w:rFonts w:ascii="Times New Roman" w:eastAsia="Times New Roman" w:hAnsi="Times New Roman" w:cs="Times New Roman"/>
          <w:sz w:val="20"/>
          <w:szCs w:val="20"/>
          <w:lang w:val="de-DE"/>
        </w:rPr>
      </w:pPr>
      <w:r>
        <w:rPr>
          <w:rStyle w:val="NoneA"/>
          <w:rFonts w:ascii="Times New Roman" w:hAnsi="Times New Roman"/>
          <w:sz w:val="20"/>
          <w:szCs w:val="20"/>
          <w:lang w:val="de-DE"/>
        </w:rPr>
        <w:t xml:space="preserve"> </w:t>
      </w:r>
    </w:p>
    <w:p w:rsidR="00C11BC7" w:rsidRDefault="00C11BC7">
      <w:pPr>
        <w:pStyle w:val="BodyA"/>
        <w:shd w:val="clear" w:color="auto" w:fill="B4C6E7"/>
        <w:jc w:val="center"/>
        <w:rPr>
          <w:rStyle w:val="NoneA"/>
          <w:rFonts w:ascii="Times New Roman" w:eastAsia="Times New Roman" w:hAnsi="Times New Roman" w:cs="Times New Roman"/>
          <w:b/>
          <w:bCs/>
          <w:sz w:val="32"/>
          <w:szCs w:val="32"/>
          <w:u w:val="single"/>
        </w:rPr>
      </w:pPr>
    </w:p>
    <w:p w:rsidR="00C11BC7" w:rsidRDefault="001657F2">
      <w:pPr>
        <w:pStyle w:val="BodyA"/>
        <w:shd w:val="clear" w:color="auto" w:fill="B4C6E7"/>
        <w:jc w:val="center"/>
        <w:rPr>
          <w:rStyle w:val="NoneA"/>
          <w:rFonts w:ascii="Times New Roman" w:eastAsia="Times New Roman" w:hAnsi="Times New Roman" w:cs="Times New Roman"/>
          <w:b/>
          <w:bCs/>
          <w:sz w:val="32"/>
          <w:szCs w:val="32"/>
          <w:u w:val="single"/>
        </w:rPr>
      </w:pPr>
      <w:r>
        <w:rPr>
          <w:rStyle w:val="NoneA"/>
          <w:rFonts w:ascii="Times New Roman" w:hAnsi="Times New Roman"/>
          <w:b/>
          <w:bCs/>
          <w:sz w:val="32"/>
          <w:szCs w:val="32"/>
          <w:u w:val="single"/>
        </w:rPr>
        <w:t>Key Concepts / Vocabulary</w:t>
      </w:r>
    </w:p>
    <w:p w:rsidR="00C11BC7" w:rsidRDefault="00C11BC7">
      <w:pPr>
        <w:pStyle w:val="BodyA"/>
        <w:shd w:val="clear" w:color="auto" w:fill="B4C6E7"/>
        <w:jc w:val="center"/>
        <w:rPr>
          <w:rStyle w:val="NoneA"/>
          <w:rFonts w:ascii="Times New Roman" w:eastAsia="Times New Roman" w:hAnsi="Times New Roman" w:cs="Times New Roman"/>
          <w:u w:val="single"/>
        </w:rPr>
      </w:pPr>
    </w:p>
    <w:p w:rsidR="00C11BC7" w:rsidRDefault="00C11BC7">
      <w:pPr>
        <w:pStyle w:val="BodyA"/>
        <w:rPr>
          <w:rStyle w:val="NoneA"/>
          <w:u w:val="single"/>
          <w:lang w:val="it-IT"/>
        </w:rPr>
      </w:pPr>
    </w:p>
    <w:p w:rsidR="00C11BC7" w:rsidRDefault="00C11BC7">
      <w:pPr>
        <w:pStyle w:val="BodyA"/>
        <w:rPr>
          <w:rStyle w:val="NoneA"/>
          <w:u w:val="single"/>
          <w:lang w:val="it-IT"/>
        </w:rPr>
      </w:pPr>
    </w:p>
    <w:p w:rsidR="00C11BC7" w:rsidRDefault="001657F2">
      <w:pPr>
        <w:pStyle w:val="BodyA"/>
        <w:rPr>
          <w:rStyle w:val="NoneA"/>
          <w:rFonts w:ascii="Times New Roman" w:eastAsia="Times New Roman" w:hAnsi="Times New Roman" w:cs="Times New Roman"/>
          <w:b/>
          <w:bCs/>
          <w:sz w:val="20"/>
          <w:szCs w:val="20"/>
          <w:lang w:val="it-IT"/>
        </w:rPr>
      </w:pPr>
      <w:r>
        <w:rPr>
          <w:rStyle w:val="NoneA"/>
          <w:rFonts w:ascii="Times New Roman" w:hAnsi="Times New Roman"/>
          <w:b/>
          <w:bCs/>
          <w:sz w:val="20"/>
          <w:szCs w:val="20"/>
          <w:lang w:val="it-IT"/>
        </w:rPr>
        <w:t>Neighborhood</w:t>
      </w:r>
      <w:r>
        <w:rPr>
          <w:rStyle w:val="NoneA"/>
          <w:rFonts w:ascii="Times New Roman" w:hAnsi="Times New Roman"/>
          <w:b/>
          <w:bCs/>
          <w:sz w:val="20"/>
          <w:szCs w:val="20"/>
          <w:lang w:val="it-IT"/>
        </w:rPr>
        <w:tab/>
      </w:r>
      <w:r>
        <w:rPr>
          <w:rStyle w:val="NoneA"/>
          <w:rFonts w:ascii="Times New Roman" w:hAnsi="Times New Roman"/>
          <w:b/>
          <w:bCs/>
          <w:sz w:val="20"/>
          <w:szCs w:val="20"/>
          <w:lang w:val="it-IT"/>
        </w:rPr>
        <w:tab/>
        <w:t>City</w:t>
      </w:r>
      <w:r>
        <w:rPr>
          <w:rStyle w:val="NoneA"/>
          <w:rFonts w:ascii="Times New Roman" w:hAnsi="Times New Roman"/>
          <w:b/>
          <w:bCs/>
          <w:sz w:val="20"/>
          <w:szCs w:val="20"/>
          <w:lang w:val="it-IT"/>
        </w:rPr>
        <w:tab/>
      </w:r>
      <w:r>
        <w:rPr>
          <w:rStyle w:val="NoneA"/>
          <w:rFonts w:ascii="Times New Roman" w:hAnsi="Times New Roman"/>
          <w:b/>
          <w:bCs/>
          <w:sz w:val="20"/>
          <w:szCs w:val="20"/>
          <w:lang w:val="it-IT"/>
        </w:rPr>
        <w:tab/>
      </w:r>
      <w:r>
        <w:rPr>
          <w:rStyle w:val="NoneA"/>
          <w:rFonts w:ascii="Times New Roman" w:hAnsi="Times New Roman"/>
          <w:b/>
          <w:bCs/>
          <w:sz w:val="20"/>
          <w:szCs w:val="20"/>
          <w:lang w:val="it-IT"/>
        </w:rPr>
        <w:tab/>
        <w:t>Place</w:t>
      </w:r>
      <w:r>
        <w:rPr>
          <w:rStyle w:val="NoneA"/>
          <w:rFonts w:ascii="Times New Roman" w:hAnsi="Times New Roman"/>
          <w:b/>
          <w:bCs/>
          <w:sz w:val="20"/>
          <w:szCs w:val="20"/>
          <w:lang w:val="it-IT"/>
        </w:rPr>
        <w:tab/>
      </w:r>
      <w:r>
        <w:rPr>
          <w:rStyle w:val="NoneA"/>
          <w:rFonts w:ascii="Times New Roman" w:hAnsi="Times New Roman"/>
          <w:b/>
          <w:bCs/>
          <w:sz w:val="20"/>
          <w:szCs w:val="20"/>
          <w:lang w:val="it-IT"/>
        </w:rPr>
        <w:tab/>
      </w:r>
      <w:r>
        <w:rPr>
          <w:rStyle w:val="NoneA"/>
          <w:rFonts w:ascii="Times New Roman" w:hAnsi="Times New Roman"/>
          <w:b/>
          <w:bCs/>
          <w:sz w:val="20"/>
          <w:szCs w:val="20"/>
          <w:lang w:val="it-IT"/>
        </w:rPr>
        <w:tab/>
        <w:t xml:space="preserve">District </w:t>
      </w:r>
      <w:r>
        <w:rPr>
          <w:rStyle w:val="NoneA"/>
          <w:rFonts w:ascii="Times New Roman" w:hAnsi="Times New Roman"/>
          <w:b/>
          <w:bCs/>
          <w:sz w:val="20"/>
          <w:szCs w:val="20"/>
          <w:lang w:val="it-IT"/>
        </w:rPr>
        <w:tab/>
      </w:r>
      <w:r>
        <w:rPr>
          <w:rStyle w:val="NoneA"/>
          <w:rFonts w:ascii="Times New Roman" w:hAnsi="Times New Roman"/>
          <w:b/>
          <w:bCs/>
          <w:sz w:val="20"/>
          <w:szCs w:val="20"/>
          <w:lang w:val="it-IT"/>
        </w:rPr>
        <w:tab/>
      </w:r>
      <w:r>
        <w:rPr>
          <w:rStyle w:val="NoneA"/>
          <w:rFonts w:ascii="Times New Roman" w:hAnsi="Times New Roman"/>
          <w:b/>
          <w:bCs/>
          <w:sz w:val="20"/>
          <w:szCs w:val="20"/>
          <w:lang w:val="it-IT"/>
        </w:rPr>
        <w:tab/>
        <w:t>Ward</w:t>
      </w:r>
    </w:p>
    <w:p w:rsidR="00C11BC7" w:rsidRDefault="001657F2">
      <w:pPr>
        <w:pStyle w:val="BodyA"/>
        <w:rPr>
          <w:rStyle w:val="NoneA"/>
          <w:rFonts w:ascii="Times New Roman" w:eastAsia="Times New Roman" w:hAnsi="Times New Roman" w:cs="Times New Roman"/>
          <w:b/>
          <w:bCs/>
          <w:sz w:val="20"/>
          <w:szCs w:val="20"/>
          <w:lang w:val="it-IT"/>
        </w:rPr>
      </w:pPr>
      <w:r>
        <w:rPr>
          <w:rStyle w:val="NoneA"/>
          <w:rFonts w:ascii="Times New Roman" w:hAnsi="Times New Roman"/>
          <w:b/>
          <w:bCs/>
          <w:sz w:val="20"/>
          <w:szCs w:val="20"/>
          <w:lang w:val="it-IT"/>
        </w:rPr>
        <w:t>Community</w:t>
      </w:r>
      <w:r>
        <w:rPr>
          <w:rStyle w:val="NoneA"/>
          <w:rFonts w:ascii="Times New Roman" w:hAnsi="Times New Roman"/>
          <w:b/>
          <w:bCs/>
          <w:sz w:val="20"/>
          <w:szCs w:val="20"/>
          <w:lang w:val="it-IT"/>
        </w:rPr>
        <w:tab/>
      </w:r>
      <w:r>
        <w:rPr>
          <w:rStyle w:val="NoneA"/>
          <w:rFonts w:ascii="Times New Roman" w:hAnsi="Times New Roman"/>
          <w:b/>
          <w:bCs/>
          <w:sz w:val="20"/>
          <w:szCs w:val="20"/>
          <w:lang w:val="it-IT"/>
        </w:rPr>
        <w:tab/>
        <w:t>Zone</w:t>
      </w:r>
      <w:r>
        <w:rPr>
          <w:rStyle w:val="NoneA"/>
          <w:rFonts w:ascii="Times New Roman" w:hAnsi="Times New Roman"/>
          <w:b/>
          <w:bCs/>
          <w:sz w:val="20"/>
          <w:szCs w:val="20"/>
          <w:lang w:val="it-IT"/>
        </w:rPr>
        <w:tab/>
      </w:r>
      <w:r>
        <w:rPr>
          <w:rStyle w:val="NoneA"/>
          <w:rFonts w:ascii="Times New Roman" w:hAnsi="Times New Roman"/>
          <w:b/>
          <w:bCs/>
          <w:sz w:val="20"/>
          <w:szCs w:val="20"/>
          <w:lang w:val="it-IT"/>
        </w:rPr>
        <w:tab/>
      </w:r>
      <w:r>
        <w:rPr>
          <w:rStyle w:val="NoneA"/>
          <w:rFonts w:ascii="Times New Roman" w:hAnsi="Times New Roman"/>
          <w:b/>
          <w:bCs/>
          <w:sz w:val="20"/>
          <w:szCs w:val="20"/>
          <w:lang w:val="it-IT"/>
        </w:rPr>
        <w:tab/>
        <w:t>Home</w:t>
      </w:r>
      <w:r>
        <w:rPr>
          <w:rStyle w:val="NoneA"/>
          <w:rFonts w:ascii="Times New Roman" w:hAnsi="Times New Roman"/>
          <w:b/>
          <w:bCs/>
          <w:sz w:val="20"/>
          <w:szCs w:val="20"/>
          <w:lang w:val="it-IT"/>
        </w:rPr>
        <w:tab/>
      </w:r>
      <w:r>
        <w:rPr>
          <w:rStyle w:val="NoneA"/>
          <w:rFonts w:ascii="Times New Roman" w:hAnsi="Times New Roman"/>
          <w:b/>
          <w:bCs/>
          <w:sz w:val="20"/>
          <w:szCs w:val="20"/>
          <w:lang w:val="it-IT"/>
        </w:rPr>
        <w:tab/>
      </w:r>
      <w:r>
        <w:rPr>
          <w:rStyle w:val="NoneA"/>
          <w:rFonts w:ascii="Times New Roman" w:hAnsi="Times New Roman"/>
          <w:b/>
          <w:bCs/>
          <w:sz w:val="20"/>
          <w:szCs w:val="20"/>
          <w:lang w:val="it-IT"/>
        </w:rPr>
        <w:tab/>
        <w:t>Business</w:t>
      </w:r>
      <w:r>
        <w:rPr>
          <w:rStyle w:val="NoneA"/>
          <w:rFonts w:ascii="Times New Roman" w:hAnsi="Times New Roman"/>
          <w:b/>
          <w:bCs/>
          <w:sz w:val="20"/>
          <w:szCs w:val="20"/>
          <w:lang w:val="it-IT"/>
        </w:rPr>
        <w:tab/>
      </w:r>
      <w:r>
        <w:rPr>
          <w:rStyle w:val="NoneA"/>
          <w:rFonts w:ascii="Times New Roman" w:hAnsi="Times New Roman"/>
          <w:b/>
          <w:bCs/>
          <w:sz w:val="20"/>
          <w:szCs w:val="20"/>
          <w:lang w:val="it-IT"/>
        </w:rPr>
        <w:tab/>
        <w:t>Schools</w:t>
      </w:r>
    </w:p>
    <w:p w:rsidR="00C11BC7" w:rsidRDefault="001657F2">
      <w:pPr>
        <w:pStyle w:val="BodyA"/>
        <w:rPr>
          <w:rStyle w:val="NoneA"/>
          <w:rFonts w:ascii="Times New Roman" w:eastAsia="Times New Roman" w:hAnsi="Times New Roman" w:cs="Times New Roman"/>
          <w:b/>
          <w:bCs/>
          <w:sz w:val="20"/>
          <w:szCs w:val="20"/>
          <w:lang w:val="it-IT"/>
        </w:rPr>
      </w:pPr>
      <w:r>
        <w:rPr>
          <w:rStyle w:val="NoneA"/>
          <w:rFonts w:ascii="Times New Roman" w:hAnsi="Times New Roman"/>
          <w:b/>
          <w:bCs/>
          <w:sz w:val="20"/>
          <w:szCs w:val="20"/>
          <w:lang w:val="it-IT"/>
        </w:rPr>
        <w:t>Streets</w:t>
      </w:r>
      <w:r>
        <w:rPr>
          <w:rStyle w:val="NoneA"/>
          <w:rFonts w:ascii="Times New Roman" w:hAnsi="Times New Roman"/>
          <w:b/>
          <w:bCs/>
          <w:sz w:val="20"/>
          <w:szCs w:val="20"/>
          <w:lang w:val="it-IT"/>
        </w:rPr>
        <w:tab/>
      </w:r>
      <w:r>
        <w:rPr>
          <w:rStyle w:val="NoneA"/>
          <w:rFonts w:ascii="Times New Roman" w:hAnsi="Times New Roman"/>
          <w:b/>
          <w:bCs/>
          <w:sz w:val="20"/>
          <w:szCs w:val="20"/>
          <w:lang w:val="it-IT"/>
        </w:rPr>
        <w:tab/>
      </w:r>
      <w:r>
        <w:rPr>
          <w:rStyle w:val="NoneA"/>
          <w:rFonts w:ascii="Times New Roman" w:hAnsi="Times New Roman"/>
          <w:b/>
          <w:bCs/>
          <w:sz w:val="20"/>
          <w:szCs w:val="20"/>
          <w:lang w:val="it-IT"/>
        </w:rPr>
        <w:tab/>
        <w:t>Parks</w:t>
      </w:r>
      <w:r>
        <w:rPr>
          <w:rStyle w:val="NoneA"/>
          <w:rFonts w:ascii="Times New Roman" w:hAnsi="Times New Roman"/>
          <w:b/>
          <w:bCs/>
          <w:sz w:val="20"/>
          <w:szCs w:val="20"/>
          <w:lang w:val="it-IT"/>
        </w:rPr>
        <w:tab/>
      </w:r>
      <w:r>
        <w:rPr>
          <w:rStyle w:val="NoneA"/>
          <w:rFonts w:ascii="Times New Roman" w:hAnsi="Times New Roman"/>
          <w:b/>
          <w:bCs/>
          <w:sz w:val="20"/>
          <w:szCs w:val="20"/>
          <w:lang w:val="it-IT"/>
        </w:rPr>
        <w:tab/>
      </w:r>
      <w:r>
        <w:rPr>
          <w:rStyle w:val="NoneA"/>
          <w:rFonts w:ascii="Times New Roman" w:hAnsi="Times New Roman"/>
          <w:b/>
          <w:bCs/>
          <w:sz w:val="20"/>
          <w:szCs w:val="20"/>
          <w:lang w:val="it-IT"/>
        </w:rPr>
        <w:tab/>
        <w:t>People</w:t>
      </w:r>
      <w:r>
        <w:rPr>
          <w:rStyle w:val="NoneA"/>
          <w:rFonts w:ascii="Times New Roman" w:hAnsi="Times New Roman"/>
          <w:b/>
          <w:bCs/>
          <w:sz w:val="20"/>
          <w:szCs w:val="20"/>
          <w:lang w:val="it-IT"/>
        </w:rPr>
        <w:tab/>
      </w:r>
      <w:r>
        <w:rPr>
          <w:rStyle w:val="NoneA"/>
          <w:rFonts w:ascii="Times New Roman" w:hAnsi="Times New Roman"/>
          <w:b/>
          <w:bCs/>
          <w:sz w:val="20"/>
          <w:szCs w:val="20"/>
          <w:lang w:val="it-IT"/>
        </w:rPr>
        <w:tab/>
      </w:r>
      <w:r>
        <w:rPr>
          <w:rStyle w:val="NoneA"/>
          <w:rFonts w:ascii="Times New Roman" w:hAnsi="Times New Roman"/>
          <w:b/>
          <w:bCs/>
          <w:sz w:val="20"/>
          <w:szCs w:val="20"/>
          <w:lang w:val="it-IT"/>
        </w:rPr>
        <w:tab/>
        <w:t>Divisions</w:t>
      </w:r>
      <w:r>
        <w:rPr>
          <w:rStyle w:val="NoneA"/>
          <w:rFonts w:ascii="Times New Roman" w:hAnsi="Times New Roman"/>
          <w:b/>
          <w:bCs/>
          <w:sz w:val="20"/>
          <w:szCs w:val="20"/>
          <w:lang w:val="it-IT"/>
        </w:rPr>
        <w:tab/>
      </w:r>
      <w:r>
        <w:rPr>
          <w:rStyle w:val="NoneA"/>
          <w:rFonts w:ascii="Times New Roman" w:hAnsi="Times New Roman"/>
          <w:b/>
          <w:bCs/>
          <w:sz w:val="20"/>
          <w:szCs w:val="20"/>
          <w:lang w:val="it-IT"/>
        </w:rPr>
        <w:tab/>
        <w:t>Positive</w:t>
      </w:r>
    </w:p>
    <w:p w:rsidR="00C11BC7" w:rsidRDefault="001657F2">
      <w:pPr>
        <w:pStyle w:val="BodyA"/>
        <w:rPr>
          <w:rStyle w:val="NoneA"/>
          <w:rFonts w:ascii="Times New Roman" w:eastAsia="Times New Roman" w:hAnsi="Times New Roman" w:cs="Times New Roman"/>
          <w:b/>
          <w:bCs/>
          <w:sz w:val="20"/>
          <w:szCs w:val="20"/>
          <w:lang w:val="it-IT"/>
        </w:rPr>
      </w:pPr>
      <w:r>
        <w:rPr>
          <w:rStyle w:val="NoneA"/>
          <w:rFonts w:ascii="Times New Roman" w:hAnsi="Times New Roman"/>
          <w:b/>
          <w:bCs/>
          <w:sz w:val="20"/>
          <w:szCs w:val="20"/>
          <w:lang w:val="it-IT"/>
        </w:rPr>
        <w:t>Celebration</w:t>
      </w:r>
      <w:r>
        <w:rPr>
          <w:rStyle w:val="NoneA"/>
          <w:rFonts w:ascii="Times New Roman" w:hAnsi="Times New Roman"/>
          <w:b/>
          <w:bCs/>
          <w:sz w:val="20"/>
          <w:szCs w:val="20"/>
          <w:lang w:val="it-IT"/>
        </w:rPr>
        <w:tab/>
      </w:r>
      <w:r>
        <w:rPr>
          <w:rStyle w:val="NoneA"/>
          <w:rFonts w:ascii="Times New Roman" w:hAnsi="Times New Roman"/>
          <w:b/>
          <w:bCs/>
          <w:sz w:val="20"/>
          <w:szCs w:val="20"/>
          <w:lang w:val="it-IT"/>
        </w:rPr>
        <w:tab/>
        <w:t>Problem</w:t>
      </w:r>
      <w:r>
        <w:rPr>
          <w:rStyle w:val="NoneA"/>
          <w:rFonts w:ascii="Times New Roman" w:hAnsi="Times New Roman"/>
          <w:b/>
          <w:bCs/>
          <w:sz w:val="20"/>
          <w:szCs w:val="20"/>
          <w:lang w:val="it-IT"/>
        </w:rPr>
        <w:tab/>
      </w:r>
      <w:r>
        <w:rPr>
          <w:rStyle w:val="NoneA"/>
          <w:rFonts w:ascii="Times New Roman" w:hAnsi="Times New Roman"/>
          <w:b/>
          <w:bCs/>
          <w:sz w:val="20"/>
          <w:szCs w:val="20"/>
          <w:lang w:val="it-IT"/>
        </w:rPr>
        <w:tab/>
        <w:t>Change</w:t>
      </w:r>
      <w:r>
        <w:rPr>
          <w:rStyle w:val="NoneA"/>
          <w:rFonts w:ascii="Times New Roman" w:hAnsi="Times New Roman"/>
          <w:b/>
          <w:bCs/>
          <w:sz w:val="20"/>
          <w:szCs w:val="20"/>
          <w:lang w:val="it-IT"/>
        </w:rPr>
        <w:tab/>
      </w:r>
      <w:r>
        <w:rPr>
          <w:rStyle w:val="NoneA"/>
          <w:rFonts w:ascii="Times New Roman" w:hAnsi="Times New Roman"/>
          <w:b/>
          <w:bCs/>
          <w:sz w:val="20"/>
          <w:szCs w:val="20"/>
          <w:lang w:val="it-IT"/>
        </w:rPr>
        <w:tab/>
      </w:r>
      <w:r>
        <w:rPr>
          <w:rStyle w:val="NoneA"/>
          <w:rFonts w:ascii="Times New Roman" w:hAnsi="Times New Roman"/>
          <w:b/>
          <w:bCs/>
          <w:sz w:val="20"/>
          <w:szCs w:val="20"/>
          <w:lang w:val="it-IT"/>
        </w:rPr>
        <w:tab/>
        <w:t>Continuity</w:t>
      </w:r>
      <w:r>
        <w:rPr>
          <w:rStyle w:val="NoneA"/>
          <w:rFonts w:ascii="Times New Roman" w:hAnsi="Times New Roman"/>
          <w:b/>
          <w:bCs/>
          <w:sz w:val="20"/>
          <w:szCs w:val="20"/>
          <w:lang w:val="it-IT"/>
        </w:rPr>
        <w:tab/>
      </w:r>
      <w:r>
        <w:rPr>
          <w:rStyle w:val="NoneA"/>
          <w:rFonts w:ascii="Times New Roman" w:hAnsi="Times New Roman"/>
          <w:b/>
          <w:bCs/>
          <w:sz w:val="20"/>
          <w:szCs w:val="20"/>
          <w:lang w:val="it-IT"/>
        </w:rPr>
        <w:tab/>
        <w:t>Division</w:t>
      </w:r>
    </w:p>
    <w:p w:rsidR="00C11BC7" w:rsidRDefault="001657F2">
      <w:pPr>
        <w:pStyle w:val="BodyA"/>
        <w:rPr>
          <w:rStyle w:val="NoneA"/>
          <w:rFonts w:ascii="Times New Roman" w:eastAsia="Times New Roman" w:hAnsi="Times New Roman" w:cs="Times New Roman"/>
          <w:b/>
          <w:bCs/>
          <w:sz w:val="20"/>
          <w:szCs w:val="20"/>
          <w:lang w:val="it-IT"/>
        </w:rPr>
      </w:pPr>
      <w:r>
        <w:rPr>
          <w:rStyle w:val="NoneA"/>
          <w:rFonts w:ascii="Times New Roman" w:hAnsi="Times New Roman"/>
          <w:b/>
          <w:bCs/>
          <w:sz w:val="20"/>
          <w:szCs w:val="20"/>
          <w:lang w:val="it-IT"/>
        </w:rPr>
        <w:t>Time Capsule</w:t>
      </w:r>
      <w:r>
        <w:rPr>
          <w:rStyle w:val="NoneA"/>
          <w:rFonts w:ascii="Times New Roman" w:hAnsi="Times New Roman"/>
          <w:b/>
          <w:bCs/>
          <w:sz w:val="20"/>
          <w:szCs w:val="20"/>
          <w:lang w:val="it-IT"/>
        </w:rPr>
        <w:tab/>
      </w:r>
      <w:r>
        <w:rPr>
          <w:rStyle w:val="NoneA"/>
          <w:rFonts w:ascii="Times New Roman" w:hAnsi="Times New Roman"/>
          <w:b/>
          <w:bCs/>
          <w:sz w:val="20"/>
          <w:szCs w:val="20"/>
          <w:lang w:val="it-IT"/>
        </w:rPr>
        <w:tab/>
        <w:t>Digital Device</w:t>
      </w:r>
      <w:r>
        <w:rPr>
          <w:rStyle w:val="NoneA"/>
          <w:rFonts w:ascii="Times New Roman" w:hAnsi="Times New Roman"/>
          <w:b/>
          <w:bCs/>
          <w:sz w:val="20"/>
          <w:szCs w:val="20"/>
          <w:lang w:val="it-IT"/>
        </w:rPr>
        <w:tab/>
      </w:r>
      <w:r>
        <w:rPr>
          <w:rStyle w:val="NoneA"/>
          <w:rFonts w:ascii="Times New Roman" w:hAnsi="Times New Roman"/>
          <w:b/>
          <w:bCs/>
          <w:sz w:val="20"/>
          <w:szCs w:val="20"/>
          <w:lang w:val="it-IT"/>
        </w:rPr>
        <w:tab/>
        <w:t>Social Media</w:t>
      </w:r>
      <w:r>
        <w:rPr>
          <w:rStyle w:val="NoneA"/>
          <w:rFonts w:ascii="Times New Roman" w:hAnsi="Times New Roman"/>
          <w:b/>
          <w:bCs/>
          <w:sz w:val="20"/>
          <w:szCs w:val="20"/>
          <w:lang w:val="it-IT"/>
        </w:rPr>
        <w:tab/>
      </w:r>
      <w:r>
        <w:rPr>
          <w:rStyle w:val="NoneA"/>
          <w:rFonts w:ascii="Times New Roman" w:hAnsi="Times New Roman"/>
          <w:b/>
          <w:bCs/>
          <w:sz w:val="20"/>
          <w:szCs w:val="20"/>
          <w:lang w:val="it-IT"/>
        </w:rPr>
        <w:tab/>
        <w:t>Neighborhood Association/Group</w:t>
      </w:r>
    </w:p>
    <w:p w:rsidR="00C11BC7" w:rsidRDefault="001657F2">
      <w:pPr>
        <w:pStyle w:val="Default"/>
        <w:spacing w:line="280" w:lineRule="exact"/>
        <w:rPr>
          <w:rStyle w:val="NoneA"/>
          <w:rFonts w:ascii="Times New Roman" w:eastAsia="Times New Roman" w:hAnsi="Times New Roman" w:cs="Times New Roman"/>
          <w:b/>
          <w:bCs/>
          <w:sz w:val="20"/>
          <w:szCs w:val="20"/>
        </w:rPr>
      </w:pPr>
      <w:r>
        <w:rPr>
          <w:rStyle w:val="NoneA"/>
          <w:rFonts w:ascii="Times New Roman" w:hAnsi="Times New Roman"/>
          <w:b/>
          <w:bCs/>
          <w:sz w:val="20"/>
          <w:szCs w:val="20"/>
        </w:rPr>
        <w:t>Move</w:t>
      </w:r>
      <w:r>
        <w:rPr>
          <w:rStyle w:val="NoneA"/>
          <w:rFonts w:ascii="Times New Roman" w:hAnsi="Times New Roman"/>
          <w:b/>
          <w:bCs/>
          <w:sz w:val="20"/>
          <w:szCs w:val="20"/>
        </w:rPr>
        <w:tab/>
      </w:r>
      <w:r>
        <w:rPr>
          <w:rStyle w:val="NoneA"/>
          <w:rFonts w:ascii="Times New Roman" w:hAnsi="Times New Roman"/>
          <w:b/>
          <w:bCs/>
          <w:sz w:val="20"/>
          <w:szCs w:val="20"/>
        </w:rPr>
        <w:tab/>
      </w:r>
      <w:r>
        <w:rPr>
          <w:rStyle w:val="NoneA"/>
          <w:rFonts w:ascii="Times New Roman" w:hAnsi="Times New Roman"/>
          <w:b/>
          <w:bCs/>
          <w:sz w:val="20"/>
          <w:szCs w:val="20"/>
        </w:rPr>
        <w:tab/>
        <w:t>Relocate</w:t>
      </w:r>
      <w:r>
        <w:rPr>
          <w:rStyle w:val="NoneA"/>
          <w:rFonts w:ascii="Times New Roman" w:eastAsia="Times New Roman" w:hAnsi="Times New Roman" w:cs="Times New Roman"/>
          <w:sz w:val="20"/>
          <w:szCs w:val="20"/>
        </w:rPr>
        <w:tab/>
      </w:r>
      <w:r>
        <w:rPr>
          <w:rStyle w:val="NoneA"/>
          <w:rFonts w:ascii="Times New Roman" w:eastAsia="Times New Roman" w:hAnsi="Times New Roman" w:cs="Times New Roman"/>
          <w:sz w:val="20"/>
          <w:szCs w:val="20"/>
        </w:rPr>
        <w:tab/>
        <w:t>I</w:t>
      </w:r>
      <w:r>
        <w:rPr>
          <w:rStyle w:val="NoneA"/>
          <w:rFonts w:ascii="Times New Roman" w:hAnsi="Times New Roman"/>
          <w:b/>
          <w:bCs/>
          <w:sz w:val="20"/>
          <w:szCs w:val="20"/>
          <w:lang w:val="fr-FR"/>
        </w:rPr>
        <w:t>mmi</w:t>
      </w:r>
      <w:r>
        <w:rPr>
          <w:rStyle w:val="NoneA"/>
          <w:rFonts w:ascii="Times New Roman" w:hAnsi="Times New Roman"/>
          <w:b/>
          <w:bCs/>
          <w:sz w:val="20"/>
          <w:szCs w:val="20"/>
          <w:lang w:val="fr-FR"/>
        </w:rPr>
        <w:t>gration</w:t>
      </w:r>
      <w:r>
        <w:rPr>
          <w:rStyle w:val="NoneA"/>
          <w:rFonts w:ascii="Times New Roman" w:eastAsia="Times New Roman" w:hAnsi="Times New Roman" w:cs="Times New Roman"/>
          <w:b/>
          <w:bCs/>
          <w:sz w:val="20"/>
          <w:szCs w:val="20"/>
        </w:rPr>
        <w:tab/>
      </w:r>
      <w:r>
        <w:rPr>
          <w:rStyle w:val="NoneA"/>
          <w:rFonts w:ascii="Times New Roman" w:eastAsia="Times New Roman" w:hAnsi="Times New Roman" w:cs="Times New Roman"/>
          <w:b/>
          <w:bCs/>
          <w:sz w:val="20"/>
          <w:szCs w:val="20"/>
        </w:rPr>
        <w:tab/>
        <w:t>Immigrant</w:t>
      </w:r>
      <w:r>
        <w:rPr>
          <w:rStyle w:val="NoneA"/>
          <w:rFonts w:ascii="Times New Roman" w:eastAsia="Times New Roman" w:hAnsi="Times New Roman" w:cs="Times New Roman"/>
          <w:b/>
          <w:bCs/>
          <w:sz w:val="20"/>
          <w:szCs w:val="20"/>
        </w:rPr>
        <w:tab/>
        <w:t xml:space="preserve">           Migration</w:t>
      </w:r>
      <w:r>
        <w:rPr>
          <w:rStyle w:val="NoneA"/>
          <w:rFonts w:ascii="Times New Roman" w:eastAsia="Times New Roman" w:hAnsi="Times New Roman" w:cs="Times New Roman"/>
          <w:b/>
          <w:bCs/>
          <w:sz w:val="20"/>
          <w:szCs w:val="20"/>
        </w:rPr>
        <w:tab/>
      </w:r>
      <w:r>
        <w:rPr>
          <w:rStyle w:val="NoneA"/>
          <w:rFonts w:ascii="Arial Unicode MS" w:hAnsi="Arial Unicode MS"/>
          <w:sz w:val="20"/>
          <w:szCs w:val="20"/>
        </w:rPr>
        <w:br/>
      </w:r>
      <w:r>
        <w:rPr>
          <w:rStyle w:val="NoneA"/>
          <w:rFonts w:ascii="Times New Roman" w:hAnsi="Times New Roman"/>
          <w:b/>
          <w:bCs/>
          <w:sz w:val="20"/>
          <w:szCs w:val="20"/>
        </w:rPr>
        <w:t>Shelter</w:t>
      </w:r>
      <w:r>
        <w:rPr>
          <w:rStyle w:val="NoneA"/>
          <w:rFonts w:ascii="Times New Roman" w:hAnsi="Times New Roman"/>
          <w:b/>
          <w:bCs/>
          <w:sz w:val="20"/>
          <w:szCs w:val="20"/>
        </w:rPr>
        <w:tab/>
      </w:r>
      <w:r>
        <w:rPr>
          <w:rStyle w:val="NoneA"/>
          <w:rFonts w:ascii="Times New Roman" w:hAnsi="Times New Roman"/>
          <w:b/>
          <w:bCs/>
          <w:sz w:val="20"/>
          <w:szCs w:val="20"/>
        </w:rPr>
        <w:tab/>
      </w:r>
      <w:r>
        <w:rPr>
          <w:rStyle w:val="NoneA"/>
          <w:rFonts w:ascii="Times New Roman" w:hAnsi="Times New Roman"/>
          <w:b/>
          <w:bCs/>
          <w:sz w:val="20"/>
          <w:szCs w:val="20"/>
        </w:rPr>
        <w:tab/>
        <w:t>Home</w:t>
      </w:r>
      <w:r>
        <w:rPr>
          <w:rStyle w:val="NoneA"/>
          <w:rFonts w:ascii="Times New Roman" w:hAnsi="Times New Roman"/>
          <w:b/>
          <w:bCs/>
          <w:sz w:val="20"/>
          <w:szCs w:val="20"/>
        </w:rPr>
        <w:tab/>
      </w:r>
      <w:r>
        <w:rPr>
          <w:rStyle w:val="NoneA"/>
          <w:rFonts w:ascii="Times New Roman" w:hAnsi="Times New Roman"/>
          <w:b/>
          <w:bCs/>
          <w:sz w:val="20"/>
          <w:szCs w:val="20"/>
        </w:rPr>
        <w:tab/>
      </w:r>
      <w:r>
        <w:rPr>
          <w:rStyle w:val="NoneA"/>
          <w:rFonts w:ascii="Times New Roman" w:hAnsi="Times New Roman"/>
          <w:b/>
          <w:bCs/>
          <w:sz w:val="20"/>
          <w:szCs w:val="20"/>
        </w:rPr>
        <w:tab/>
        <w:t xml:space="preserve">House </w:t>
      </w:r>
      <w:r>
        <w:rPr>
          <w:rStyle w:val="NoneA"/>
          <w:rFonts w:ascii="Times New Roman" w:hAnsi="Times New Roman"/>
          <w:b/>
          <w:bCs/>
          <w:sz w:val="20"/>
          <w:szCs w:val="20"/>
        </w:rPr>
        <w:tab/>
      </w:r>
      <w:r>
        <w:rPr>
          <w:rStyle w:val="NoneA"/>
          <w:rFonts w:ascii="Times New Roman" w:hAnsi="Times New Roman"/>
          <w:b/>
          <w:bCs/>
          <w:sz w:val="20"/>
          <w:szCs w:val="20"/>
        </w:rPr>
        <w:tab/>
      </w:r>
      <w:r>
        <w:rPr>
          <w:rStyle w:val="NoneA"/>
          <w:rFonts w:ascii="Times New Roman" w:hAnsi="Times New Roman"/>
          <w:b/>
          <w:bCs/>
          <w:sz w:val="20"/>
          <w:szCs w:val="20"/>
        </w:rPr>
        <w:tab/>
        <w:t>Apartment</w:t>
      </w:r>
      <w:r>
        <w:rPr>
          <w:rStyle w:val="NoneA"/>
          <w:rFonts w:ascii="Times New Roman" w:hAnsi="Times New Roman"/>
          <w:b/>
          <w:bCs/>
          <w:sz w:val="20"/>
          <w:szCs w:val="20"/>
        </w:rPr>
        <w:tab/>
      </w:r>
    </w:p>
    <w:p w:rsidR="00C11BC7" w:rsidRDefault="001657F2">
      <w:pPr>
        <w:pStyle w:val="Default"/>
        <w:spacing w:line="280" w:lineRule="exact"/>
        <w:rPr>
          <w:rStyle w:val="NoneA"/>
          <w:rFonts w:ascii="Times New Roman" w:eastAsia="Times New Roman" w:hAnsi="Times New Roman" w:cs="Times New Roman"/>
          <w:b/>
          <w:bCs/>
          <w:sz w:val="20"/>
          <w:szCs w:val="20"/>
        </w:rPr>
      </w:pPr>
      <w:r>
        <w:rPr>
          <w:rStyle w:val="NoneA"/>
          <w:rFonts w:ascii="Times New Roman" w:hAnsi="Times New Roman"/>
          <w:b/>
          <w:bCs/>
          <w:sz w:val="20"/>
          <w:szCs w:val="20"/>
        </w:rPr>
        <w:t>Possibilities</w:t>
      </w:r>
      <w:r>
        <w:rPr>
          <w:rStyle w:val="NoneA"/>
          <w:rFonts w:ascii="Times New Roman" w:hAnsi="Times New Roman"/>
          <w:b/>
          <w:bCs/>
          <w:sz w:val="20"/>
          <w:szCs w:val="20"/>
        </w:rPr>
        <w:tab/>
      </w:r>
      <w:r>
        <w:rPr>
          <w:rStyle w:val="NoneA"/>
          <w:rFonts w:ascii="Times New Roman" w:hAnsi="Times New Roman"/>
          <w:b/>
          <w:bCs/>
          <w:sz w:val="20"/>
          <w:szCs w:val="20"/>
        </w:rPr>
        <w:tab/>
        <w:t>Problems</w:t>
      </w:r>
      <w:r>
        <w:rPr>
          <w:rStyle w:val="NoneA"/>
          <w:rFonts w:ascii="Times New Roman" w:hAnsi="Times New Roman"/>
          <w:b/>
          <w:bCs/>
          <w:sz w:val="20"/>
          <w:szCs w:val="20"/>
        </w:rPr>
        <w:tab/>
      </w:r>
      <w:r>
        <w:rPr>
          <w:rStyle w:val="NoneA"/>
          <w:rFonts w:ascii="Times New Roman" w:hAnsi="Times New Roman"/>
          <w:b/>
          <w:bCs/>
          <w:sz w:val="20"/>
          <w:szCs w:val="20"/>
        </w:rPr>
        <w:tab/>
        <w:t>Present</w:t>
      </w:r>
      <w:r>
        <w:rPr>
          <w:rStyle w:val="NoneA"/>
          <w:rFonts w:ascii="Times New Roman" w:hAnsi="Times New Roman"/>
          <w:b/>
          <w:bCs/>
          <w:sz w:val="20"/>
          <w:szCs w:val="20"/>
        </w:rPr>
        <w:tab/>
      </w:r>
      <w:r>
        <w:rPr>
          <w:rStyle w:val="NoneA"/>
          <w:rFonts w:ascii="Times New Roman" w:hAnsi="Times New Roman"/>
          <w:b/>
          <w:bCs/>
          <w:sz w:val="20"/>
          <w:szCs w:val="20"/>
        </w:rPr>
        <w:tab/>
      </w:r>
      <w:r>
        <w:rPr>
          <w:rStyle w:val="NoneA"/>
          <w:rFonts w:ascii="Times New Roman" w:hAnsi="Times New Roman"/>
          <w:b/>
          <w:bCs/>
          <w:sz w:val="20"/>
          <w:szCs w:val="20"/>
        </w:rPr>
        <w:tab/>
        <w:t>Past</w:t>
      </w:r>
      <w:r>
        <w:rPr>
          <w:rStyle w:val="NoneA"/>
          <w:rFonts w:ascii="Times New Roman" w:hAnsi="Times New Roman"/>
          <w:b/>
          <w:bCs/>
          <w:sz w:val="20"/>
          <w:szCs w:val="20"/>
        </w:rPr>
        <w:tab/>
      </w:r>
      <w:r>
        <w:rPr>
          <w:rStyle w:val="NoneA"/>
          <w:rFonts w:ascii="Times New Roman" w:hAnsi="Times New Roman"/>
          <w:b/>
          <w:bCs/>
          <w:sz w:val="20"/>
          <w:szCs w:val="20"/>
        </w:rPr>
        <w:tab/>
      </w:r>
      <w:r>
        <w:rPr>
          <w:rStyle w:val="NoneA"/>
          <w:rFonts w:ascii="Times New Roman" w:hAnsi="Times New Roman"/>
          <w:b/>
          <w:bCs/>
          <w:sz w:val="20"/>
          <w:szCs w:val="20"/>
        </w:rPr>
        <w:tab/>
        <w:t>Future</w:t>
      </w:r>
    </w:p>
    <w:p w:rsidR="00C11BC7" w:rsidRDefault="00C11BC7">
      <w:pPr>
        <w:pStyle w:val="BodyA"/>
        <w:rPr>
          <w:rStyle w:val="NoneA"/>
          <w:rFonts w:ascii="Times New Roman" w:eastAsia="Times New Roman" w:hAnsi="Times New Roman" w:cs="Times New Roman"/>
          <w:b/>
          <w:bCs/>
          <w:sz w:val="32"/>
          <w:szCs w:val="32"/>
          <w:u w:val="single"/>
          <w:lang w:val="it-IT"/>
        </w:rPr>
      </w:pPr>
    </w:p>
    <w:p w:rsidR="00C11BC7" w:rsidRDefault="00C11BC7">
      <w:pPr>
        <w:pStyle w:val="BodyA"/>
        <w:rPr>
          <w:rStyle w:val="NoneA"/>
          <w:rFonts w:ascii="Times New Roman" w:eastAsia="Times New Roman" w:hAnsi="Times New Roman" w:cs="Times New Roman"/>
          <w:b/>
          <w:bCs/>
          <w:sz w:val="32"/>
          <w:szCs w:val="32"/>
          <w:u w:val="single"/>
          <w:lang w:val="it-IT"/>
        </w:rPr>
      </w:pPr>
    </w:p>
    <w:p w:rsidR="00C11BC7" w:rsidRDefault="00C11BC7">
      <w:pPr>
        <w:pStyle w:val="BodyA"/>
        <w:rPr>
          <w:rStyle w:val="NoneA"/>
          <w:rFonts w:ascii="Times New Roman" w:eastAsia="Times New Roman" w:hAnsi="Times New Roman" w:cs="Times New Roman"/>
          <w:b/>
          <w:bCs/>
          <w:sz w:val="32"/>
          <w:szCs w:val="32"/>
          <w:u w:val="single"/>
          <w:lang w:val="it-IT"/>
        </w:rPr>
      </w:pPr>
    </w:p>
    <w:p w:rsidR="00C11BC7" w:rsidRDefault="00C11BC7">
      <w:pPr>
        <w:pStyle w:val="BodyA"/>
        <w:rPr>
          <w:rStyle w:val="NoneA"/>
          <w:rFonts w:ascii="Times New Roman" w:eastAsia="Times New Roman" w:hAnsi="Times New Roman" w:cs="Times New Roman"/>
          <w:b/>
          <w:bCs/>
          <w:sz w:val="32"/>
          <w:szCs w:val="32"/>
          <w:u w:val="single"/>
          <w:lang w:val="it-IT"/>
        </w:rPr>
      </w:pPr>
    </w:p>
    <w:p w:rsidR="00C11BC7" w:rsidRDefault="00C11BC7">
      <w:pPr>
        <w:pStyle w:val="BodyA"/>
        <w:rPr>
          <w:rStyle w:val="NoneA"/>
          <w:rFonts w:ascii="Times New Roman" w:eastAsia="Times New Roman" w:hAnsi="Times New Roman" w:cs="Times New Roman"/>
          <w:b/>
          <w:bCs/>
          <w:sz w:val="32"/>
          <w:szCs w:val="32"/>
          <w:u w:val="single"/>
          <w:lang w:val="it-IT"/>
        </w:rPr>
      </w:pPr>
    </w:p>
    <w:p w:rsidR="00C11BC7" w:rsidRDefault="00C11BC7">
      <w:pPr>
        <w:pStyle w:val="BodyA"/>
        <w:shd w:val="clear" w:color="auto" w:fill="B4C6E7"/>
        <w:jc w:val="center"/>
        <w:rPr>
          <w:rStyle w:val="NoneA"/>
          <w:rFonts w:ascii="Times New Roman" w:eastAsia="Times New Roman" w:hAnsi="Times New Roman" w:cs="Times New Roman"/>
          <w:b/>
          <w:bCs/>
          <w:sz w:val="32"/>
          <w:szCs w:val="32"/>
          <w:u w:val="single"/>
          <w:lang w:val="it-IT"/>
        </w:rPr>
      </w:pPr>
    </w:p>
    <w:p w:rsidR="00C11BC7" w:rsidRDefault="001657F2">
      <w:pPr>
        <w:pStyle w:val="BodyA"/>
        <w:shd w:val="clear" w:color="auto" w:fill="B4C6E7"/>
        <w:jc w:val="center"/>
        <w:rPr>
          <w:rStyle w:val="NoneA"/>
          <w:rFonts w:ascii="Times New Roman" w:eastAsia="Times New Roman" w:hAnsi="Times New Roman" w:cs="Times New Roman"/>
          <w:b/>
          <w:bCs/>
          <w:sz w:val="32"/>
          <w:szCs w:val="32"/>
          <w:u w:val="single"/>
          <w:lang w:val="it-IT"/>
        </w:rPr>
      </w:pPr>
      <w:r>
        <w:rPr>
          <w:rStyle w:val="NoneA"/>
          <w:rFonts w:ascii="Times New Roman" w:hAnsi="Times New Roman"/>
          <w:b/>
          <w:bCs/>
          <w:sz w:val="32"/>
          <w:szCs w:val="32"/>
          <w:u w:val="single"/>
          <w:lang w:val="it-IT"/>
        </w:rPr>
        <w:t xml:space="preserve">Invitational Activities </w:t>
      </w:r>
      <w:r>
        <w:rPr>
          <w:rStyle w:val="NoneA"/>
          <w:rFonts w:ascii="Times New Roman" w:hAnsi="Times New Roman"/>
          <w:b/>
          <w:bCs/>
          <w:sz w:val="32"/>
          <w:szCs w:val="32"/>
          <w:u w:val="single"/>
          <w:lang w:val="it-IT"/>
        </w:rPr>
        <w:t>—“</w:t>
      </w:r>
      <w:r>
        <w:rPr>
          <w:rStyle w:val="NoneA"/>
          <w:rFonts w:ascii="Times New Roman" w:hAnsi="Times New Roman"/>
          <w:b/>
          <w:bCs/>
          <w:sz w:val="32"/>
          <w:szCs w:val="32"/>
          <w:u w:val="single"/>
          <w:lang w:val="it-IT"/>
        </w:rPr>
        <w:t>the hook</w:t>
      </w:r>
      <w:r>
        <w:rPr>
          <w:rStyle w:val="NoneA"/>
          <w:rFonts w:ascii="Times New Roman" w:hAnsi="Times New Roman"/>
          <w:b/>
          <w:bCs/>
          <w:sz w:val="32"/>
          <w:szCs w:val="32"/>
          <w:u w:val="single"/>
          <w:lang w:val="it-IT"/>
        </w:rPr>
        <w:t>”</w:t>
      </w:r>
    </w:p>
    <w:p w:rsidR="00C11BC7" w:rsidRDefault="00C11BC7">
      <w:pPr>
        <w:pStyle w:val="BodyA"/>
        <w:shd w:val="clear" w:color="auto" w:fill="B4C6E7"/>
        <w:jc w:val="center"/>
        <w:rPr>
          <w:rStyle w:val="NoneA"/>
          <w:rFonts w:ascii="Times New Roman" w:eastAsia="Times New Roman" w:hAnsi="Times New Roman" w:cs="Times New Roman"/>
          <w:u w:val="single"/>
          <w:lang w:val="it-IT"/>
        </w:rPr>
      </w:pPr>
    </w:p>
    <w:p w:rsidR="00C11BC7" w:rsidRDefault="00C11BC7">
      <w:pPr>
        <w:pStyle w:val="BodyA"/>
        <w:rPr>
          <w:rFonts w:ascii="Times New Roman" w:eastAsia="Times New Roman" w:hAnsi="Times New Roman" w:cs="Times New Roman"/>
          <w:b/>
          <w:bCs/>
          <w:sz w:val="20"/>
          <w:szCs w:val="20"/>
        </w:rPr>
      </w:pPr>
    </w:p>
    <w:p w:rsidR="00C11BC7" w:rsidRDefault="001657F2">
      <w:pPr>
        <w:pStyle w:val="BodyA"/>
        <w:rPr>
          <w:rStyle w:val="NoneA"/>
          <w:rFonts w:ascii="Times New Roman" w:eastAsia="Times New Roman" w:hAnsi="Times New Roman" w:cs="Times New Roman"/>
        </w:rPr>
      </w:pPr>
      <w:r>
        <w:rPr>
          <w:rStyle w:val="NoneA"/>
          <w:rFonts w:ascii="Times New Roman" w:hAnsi="Times New Roman"/>
          <w:b/>
          <w:bCs/>
          <w:sz w:val="20"/>
          <w:szCs w:val="20"/>
        </w:rPr>
        <w:t>Invitational activities</w:t>
      </w:r>
      <w:r>
        <w:rPr>
          <w:rStyle w:val="NoneA"/>
          <w:rFonts w:ascii="Times New Roman" w:hAnsi="Times New Roman"/>
        </w:rPr>
        <w:t xml:space="preserve"> are designed to introduce the unit and can be completed </w:t>
      </w:r>
      <w:r>
        <w:rPr>
          <w:rStyle w:val="NoneA"/>
          <w:rFonts w:ascii="Times New Roman" w:hAnsi="Times New Roman"/>
          <w:u w:val="single"/>
        </w:rPr>
        <w:t>prior</w:t>
      </w:r>
      <w:r>
        <w:rPr>
          <w:rStyle w:val="NoneA"/>
          <w:rFonts w:ascii="Times New Roman" w:hAnsi="Times New Roman"/>
          <w:u w:val="single"/>
        </w:rPr>
        <w:t xml:space="preserve"> to viewing</w:t>
      </w:r>
      <w:r>
        <w:rPr>
          <w:rStyle w:val="NoneA"/>
          <w:rFonts w:ascii="Times New Roman" w:hAnsi="Times New Roman"/>
        </w:rPr>
        <w:t xml:space="preserve"> the video chapter.  The activity invites </w:t>
      </w:r>
      <w:r>
        <w:rPr>
          <w:rStyle w:val="NoneA"/>
          <w:rFonts w:ascii="Times New Roman" w:hAnsi="Times New Roman"/>
          <w:b/>
          <w:bCs/>
          <w:sz w:val="20"/>
          <w:szCs w:val="20"/>
        </w:rPr>
        <w:t xml:space="preserve">or </w:t>
      </w:r>
      <w:r>
        <w:rPr>
          <w:rStyle w:val="NoneA"/>
          <w:rFonts w:ascii="Times New Roman" w:hAnsi="Times New Roman"/>
          <w:b/>
          <w:bCs/>
          <w:sz w:val="20"/>
          <w:szCs w:val="20"/>
        </w:rPr>
        <w:t>“</w:t>
      </w:r>
      <w:r>
        <w:rPr>
          <w:rStyle w:val="NoneA"/>
          <w:rFonts w:ascii="Times New Roman" w:hAnsi="Times New Roman"/>
          <w:b/>
          <w:bCs/>
          <w:sz w:val="20"/>
          <w:szCs w:val="20"/>
        </w:rPr>
        <w:t>hooks</w:t>
      </w:r>
      <w:r>
        <w:rPr>
          <w:rStyle w:val="NoneA"/>
          <w:rFonts w:ascii="Times New Roman" w:hAnsi="Times New Roman"/>
          <w:sz w:val="20"/>
          <w:szCs w:val="20"/>
        </w:rPr>
        <w:t>”</w:t>
      </w:r>
      <w:r>
        <w:rPr>
          <w:rStyle w:val="NoneA"/>
          <w:rFonts w:ascii="Times New Roman" w:hAnsi="Times New Roman"/>
        </w:rPr>
        <w:t xml:space="preserve"> students into previewing, predicting or imagining the ideas and themes for the learning activities and is intended to bridge content to students</w:t>
      </w:r>
      <w:r>
        <w:rPr>
          <w:rStyle w:val="NoneA"/>
          <w:rFonts w:ascii="Times New Roman" w:hAnsi="Times New Roman"/>
        </w:rPr>
        <w:t xml:space="preserve">’ </w:t>
      </w:r>
      <w:r>
        <w:rPr>
          <w:rStyle w:val="NoneA"/>
          <w:rFonts w:ascii="Times New Roman" w:hAnsi="Times New Roman"/>
        </w:rPr>
        <w:t xml:space="preserve">current lives. </w:t>
      </w:r>
    </w:p>
    <w:p w:rsidR="00C11BC7" w:rsidRDefault="001657F2">
      <w:pPr>
        <w:pStyle w:val="BodyA"/>
        <w:rPr>
          <w:rStyle w:val="NoneA"/>
          <w:rFonts w:ascii="Times New Roman" w:eastAsia="Times New Roman" w:hAnsi="Times New Roman" w:cs="Times New Roman"/>
        </w:rPr>
      </w:pPr>
      <w:r>
        <w:rPr>
          <w:rStyle w:val="NoneA"/>
          <w:rFonts w:ascii="Times New Roman" w:hAnsi="Times New Roman"/>
          <w:sz w:val="24"/>
          <w:szCs w:val="24"/>
        </w:rPr>
        <w:t xml:space="preserve"> </w:t>
      </w:r>
    </w:p>
    <w:p w:rsidR="00C11BC7" w:rsidRDefault="001657F2">
      <w:pPr>
        <w:pStyle w:val="BodyA"/>
        <w:rPr>
          <w:rStyle w:val="NoneA"/>
          <w:rFonts w:ascii="Times New Roman" w:eastAsia="Times New Roman" w:hAnsi="Times New Roman" w:cs="Times New Roman"/>
        </w:rPr>
      </w:pPr>
      <w:r>
        <w:rPr>
          <w:rStyle w:val="NoneA"/>
          <w:rFonts w:ascii="Times New Roman" w:hAnsi="Times New Roman"/>
          <w:b/>
          <w:bCs/>
          <w:sz w:val="24"/>
          <w:szCs w:val="24"/>
        </w:rPr>
        <w:t>INVITATIONAL A</w:t>
      </w:r>
      <w:r>
        <w:rPr>
          <w:rStyle w:val="NoneA"/>
          <w:rFonts w:ascii="Times New Roman" w:hAnsi="Times New Roman"/>
          <w:b/>
          <w:bCs/>
          <w:sz w:val="24"/>
          <w:szCs w:val="24"/>
          <w:lang w:val="de-DE"/>
        </w:rPr>
        <w:t xml:space="preserve">CTIVITY 1: </w:t>
      </w:r>
      <w:r>
        <w:rPr>
          <w:rStyle w:val="NoneA"/>
          <w:rFonts w:ascii="Times New Roman" w:hAnsi="Times New Roman"/>
          <w:b/>
          <w:bCs/>
          <w:sz w:val="24"/>
          <w:szCs w:val="24"/>
        </w:rPr>
        <w:t xml:space="preserve"> WHAT IS A NEIGHBORHOOD?   WHAT IS IN YOUR NEIGHBORHOOD?</w:t>
      </w:r>
    </w:p>
    <w:p w:rsidR="00C11BC7" w:rsidRDefault="001657F2">
      <w:pPr>
        <w:pStyle w:val="BodyA"/>
        <w:numPr>
          <w:ilvl w:val="0"/>
          <w:numId w:val="4"/>
        </w:numPr>
        <w:rPr>
          <w:rStyle w:val="NoneA"/>
          <w:rFonts w:ascii="Times New Roman" w:eastAsia="Times New Roman" w:hAnsi="Times New Roman" w:cs="Times New Roman"/>
        </w:rPr>
      </w:pPr>
      <w:r>
        <w:rPr>
          <w:rStyle w:val="NoneA"/>
          <w:rFonts w:ascii="Times New Roman" w:hAnsi="Times New Roman"/>
        </w:rPr>
        <w:t xml:space="preserve">Elicit student responses to the following question and record their responses for all to view: </w:t>
      </w:r>
      <w:r>
        <w:rPr>
          <w:rStyle w:val="NoneA"/>
          <w:rFonts w:ascii="Times New Roman" w:hAnsi="Times New Roman"/>
          <w:b/>
          <w:bCs/>
        </w:rPr>
        <w:t xml:space="preserve">  </w:t>
      </w:r>
    </w:p>
    <w:p w:rsidR="00C11BC7" w:rsidRDefault="001657F2">
      <w:pPr>
        <w:pStyle w:val="BodyA"/>
        <w:ind w:left="1080" w:firstLine="360"/>
        <w:rPr>
          <w:rStyle w:val="NoneA"/>
          <w:rFonts w:ascii="Times New Roman" w:eastAsia="Times New Roman" w:hAnsi="Times New Roman" w:cs="Times New Roman"/>
        </w:rPr>
      </w:pPr>
      <w:r>
        <w:rPr>
          <w:rStyle w:val="NoneA"/>
          <w:rFonts w:ascii="Times New Roman" w:hAnsi="Times New Roman"/>
          <w:b/>
          <w:bCs/>
        </w:rPr>
        <w:t xml:space="preserve">What is a neighborhood? </w:t>
      </w:r>
      <w:r>
        <w:rPr>
          <w:rStyle w:val="NoneA"/>
          <w:rFonts w:ascii="Times New Roman" w:hAnsi="Times New Roman"/>
        </w:rPr>
        <w:t xml:space="preserve">  </w:t>
      </w:r>
    </w:p>
    <w:p w:rsidR="00C11BC7" w:rsidRDefault="00C11BC7">
      <w:pPr>
        <w:pStyle w:val="BodyA"/>
        <w:ind w:left="1080" w:firstLine="360"/>
        <w:rPr>
          <w:rFonts w:ascii="Times New Roman" w:eastAsia="Times New Roman" w:hAnsi="Times New Roman" w:cs="Times New Roman"/>
        </w:rPr>
      </w:pPr>
    </w:p>
    <w:p w:rsidR="00C11BC7" w:rsidRDefault="001657F2">
      <w:pPr>
        <w:pStyle w:val="BodyA"/>
        <w:rPr>
          <w:rStyle w:val="NoneA"/>
          <w:rFonts w:ascii="Times New Roman" w:eastAsia="Times New Roman" w:hAnsi="Times New Roman" w:cs="Times New Roman"/>
        </w:rPr>
      </w:pPr>
      <w:r>
        <w:rPr>
          <w:rStyle w:val="NoneA"/>
          <w:rFonts w:ascii="Times New Roman" w:hAnsi="Times New Roman"/>
        </w:rPr>
        <w:t>2.  After recording all their responses, help students create a definitio</w:t>
      </w:r>
      <w:r>
        <w:rPr>
          <w:rStyle w:val="NoneA"/>
          <w:rFonts w:ascii="Times New Roman" w:hAnsi="Times New Roman"/>
        </w:rPr>
        <w:t xml:space="preserve">n of a neighborhood based on their initial responses?   </w:t>
      </w:r>
      <w:r>
        <w:rPr>
          <w:rStyle w:val="NoneA"/>
          <w:rFonts w:ascii="Times New Roman" w:hAnsi="Times New Roman"/>
          <w:b/>
          <w:bCs/>
          <w:i/>
          <w:iCs/>
        </w:rPr>
        <w:t>“</w:t>
      </w:r>
      <w:r>
        <w:rPr>
          <w:rStyle w:val="NoneA"/>
          <w:rFonts w:ascii="Times New Roman" w:hAnsi="Times New Roman"/>
          <w:b/>
          <w:bCs/>
          <w:i/>
          <w:iCs/>
        </w:rPr>
        <w:t>A neighborhood is</w:t>
      </w:r>
      <w:r>
        <w:rPr>
          <w:rStyle w:val="NoneA"/>
          <w:rFonts w:ascii="Times New Roman" w:hAnsi="Times New Roman"/>
          <w:b/>
          <w:bCs/>
          <w:i/>
          <w:iCs/>
        </w:rPr>
        <w:t>……</w:t>
      </w:r>
      <w:r>
        <w:rPr>
          <w:rStyle w:val="NoneA"/>
          <w:rFonts w:ascii="Times New Roman" w:hAnsi="Times New Roman"/>
          <w:b/>
          <w:bCs/>
          <w:i/>
          <w:iCs/>
        </w:rPr>
        <w:t>.</w:t>
      </w:r>
      <w:r>
        <w:rPr>
          <w:rStyle w:val="NoneA"/>
          <w:rFonts w:ascii="Times New Roman" w:hAnsi="Times New Roman"/>
          <w:b/>
          <w:bCs/>
          <w:i/>
          <w:iCs/>
        </w:rPr>
        <w:t>”</w:t>
      </w:r>
    </w:p>
    <w:p w:rsidR="00C11BC7" w:rsidRDefault="001657F2">
      <w:pPr>
        <w:pStyle w:val="BodyA"/>
        <w:rPr>
          <w:rStyle w:val="NoneA"/>
          <w:rFonts w:ascii="Times New Roman" w:eastAsia="Times New Roman" w:hAnsi="Times New Roman" w:cs="Times New Roman"/>
        </w:rPr>
      </w:pPr>
      <w:r>
        <w:rPr>
          <w:rStyle w:val="NoneA"/>
          <w:rFonts w:ascii="Times New Roman" w:hAnsi="Times New Roman"/>
        </w:rPr>
        <w:t>AND/OR, show students these definitions of a neighborhood from the Merriam-Webster dictionary:</w:t>
      </w:r>
    </w:p>
    <w:p w:rsidR="00C11BC7" w:rsidRDefault="001657F2">
      <w:pPr>
        <w:pStyle w:val="BodyA"/>
        <w:rPr>
          <w:rStyle w:val="NoneA"/>
          <w:rFonts w:ascii="Times New Roman" w:eastAsia="Times New Roman" w:hAnsi="Times New Roman" w:cs="Times New Roman"/>
          <w:b/>
          <w:bCs/>
          <w:sz w:val="20"/>
          <w:szCs w:val="20"/>
        </w:rPr>
      </w:pPr>
      <w:r>
        <w:rPr>
          <w:rStyle w:val="NoneA"/>
          <w:rFonts w:ascii="Times New Roman" w:eastAsia="Times New Roman" w:hAnsi="Times New Roman" w:cs="Times New Roman"/>
          <w:sz w:val="24"/>
          <w:szCs w:val="24"/>
        </w:rPr>
        <w:tab/>
        <w:t xml:space="preserve">* </w:t>
      </w:r>
      <w:r>
        <w:rPr>
          <w:rStyle w:val="NoneA"/>
          <w:rFonts w:ascii="Times New Roman" w:hAnsi="Times New Roman"/>
          <w:b/>
          <w:bCs/>
          <w:sz w:val="20"/>
          <w:szCs w:val="20"/>
        </w:rPr>
        <w:t>A place or region within a city, town or village</w:t>
      </w:r>
    </w:p>
    <w:p w:rsidR="00C11BC7" w:rsidRDefault="001657F2">
      <w:pPr>
        <w:pStyle w:val="BodyA"/>
        <w:rPr>
          <w:rStyle w:val="NoneA"/>
          <w:rFonts w:ascii="Times New Roman" w:eastAsia="Times New Roman" w:hAnsi="Times New Roman" w:cs="Times New Roman"/>
          <w:b/>
          <w:bCs/>
          <w:sz w:val="20"/>
          <w:szCs w:val="20"/>
        </w:rPr>
      </w:pPr>
      <w:r>
        <w:rPr>
          <w:rStyle w:val="NoneA"/>
          <w:rFonts w:ascii="Times New Roman" w:eastAsia="Times New Roman" w:hAnsi="Times New Roman" w:cs="Times New Roman"/>
          <w:b/>
          <w:bCs/>
          <w:sz w:val="20"/>
          <w:szCs w:val="20"/>
        </w:rPr>
        <w:tab/>
        <w:t>* A section lived in by neigh</w:t>
      </w:r>
      <w:r>
        <w:rPr>
          <w:rStyle w:val="NoneA"/>
          <w:rFonts w:ascii="Times New Roman" w:eastAsia="Times New Roman" w:hAnsi="Times New Roman" w:cs="Times New Roman"/>
          <w:b/>
          <w:bCs/>
          <w:sz w:val="20"/>
          <w:szCs w:val="20"/>
        </w:rPr>
        <w:t>bors and usually having distinguishing characteristics</w:t>
      </w:r>
    </w:p>
    <w:p w:rsidR="00C11BC7" w:rsidRDefault="001657F2">
      <w:pPr>
        <w:pStyle w:val="BodyA"/>
        <w:rPr>
          <w:rStyle w:val="NoneA"/>
          <w:rFonts w:ascii="Times New Roman" w:eastAsia="Times New Roman" w:hAnsi="Times New Roman" w:cs="Times New Roman"/>
          <w:b/>
          <w:bCs/>
          <w:sz w:val="20"/>
          <w:szCs w:val="20"/>
        </w:rPr>
      </w:pPr>
      <w:r>
        <w:rPr>
          <w:rStyle w:val="NoneA"/>
          <w:rFonts w:ascii="Times New Roman" w:eastAsia="Times New Roman" w:hAnsi="Times New Roman" w:cs="Times New Roman"/>
          <w:b/>
          <w:bCs/>
          <w:sz w:val="20"/>
          <w:szCs w:val="20"/>
        </w:rPr>
        <w:tab/>
        <w:t xml:space="preserve">* Synonyms --   area, ward, district, blocks, zone, section </w:t>
      </w:r>
    </w:p>
    <w:p w:rsidR="00C11BC7" w:rsidRDefault="00C11BC7">
      <w:pPr>
        <w:pStyle w:val="BodyA"/>
        <w:spacing w:line="72" w:lineRule="auto"/>
        <w:rPr>
          <w:rFonts w:ascii="Times New Roman" w:eastAsia="Times New Roman" w:hAnsi="Times New Roman" w:cs="Times New Roman"/>
          <w:sz w:val="24"/>
          <w:szCs w:val="24"/>
        </w:rPr>
      </w:pPr>
    </w:p>
    <w:p w:rsidR="00C11BC7" w:rsidRDefault="001657F2">
      <w:pPr>
        <w:pStyle w:val="BodyA"/>
        <w:rPr>
          <w:rStyle w:val="NoneA"/>
          <w:rFonts w:ascii="Times New Roman" w:eastAsia="Times New Roman" w:hAnsi="Times New Roman" w:cs="Times New Roman"/>
        </w:rPr>
      </w:pPr>
      <w:r>
        <w:rPr>
          <w:rStyle w:val="NoneA"/>
          <w:rFonts w:ascii="Times New Roman" w:hAnsi="Times New Roman"/>
          <w:sz w:val="24"/>
          <w:szCs w:val="24"/>
        </w:rPr>
        <w:t xml:space="preserve">3.  </w:t>
      </w:r>
      <w:r>
        <w:rPr>
          <w:rStyle w:val="NoneA"/>
          <w:rFonts w:ascii="Times New Roman" w:hAnsi="Times New Roman"/>
        </w:rPr>
        <w:t xml:space="preserve">Ask students to identify the name of their neighborhood.  If students do not know the </w:t>
      </w:r>
      <w:r>
        <w:rPr>
          <w:rStyle w:val="NoneA"/>
          <w:rFonts w:ascii="Times New Roman" w:hAnsi="Times New Roman"/>
        </w:rPr>
        <w:t>“</w:t>
      </w:r>
      <w:r>
        <w:rPr>
          <w:rStyle w:val="NoneA"/>
          <w:rFonts w:ascii="Times New Roman" w:hAnsi="Times New Roman"/>
        </w:rPr>
        <w:t>name</w:t>
      </w:r>
      <w:r>
        <w:rPr>
          <w:rStyle w:val="NoneA"/>
          <w:rFonts w:ascii="Times New Roman" w:hAnsi="Times New Roman"/>
        </w:rPr>
        <w:t xml:space="preserve">” </w:t>
      </w:r>
      <w:r>
        <w:rPr>
          <w:rStyle w:val="NoneA"/>
          <w:rFonts w:ascii="Times New Roman" w:hAnsi="Times New Roman"/>
        </w:rPr>
        <w:t xml:space="preserve">of the neighborhood they live in, direct them to ask their parents/guardian or a neighbor they know.  </w:t>
      </w:r>
    </w:p>
    <w:p w:rsidR="00C11BC7" w:rsidRDefault="001657F2">
      <w:pPr>
        <w:pStyle w:val="BodyA"/>
        <w:rPr>
          <w:rStyle w:val="NoneA"/>
          <w:rFonts w:ascii="Times New Roman" w:eastAsia="Times New Roman" w:hAnsi="Times New Roman" w:cs="Times New Roman"/>
        </w:rPr>
      </w:pPr>
      <w:r>
        <w:rPr>
          <w:rStyle w:val="NoneA"/>
          <w:rFonts w:ascii="Times New Roman" w:hAnsi="Times New Roman"/>
        </w:rPr>
        <w:t>4.  Using a grid like the one below, have students who live in the same neighborhood work together to identify things they see or experience in their own</w:t>
      </w:r>
      <w:r>
        <w:rPr>
          <w:rStyle w:val="NoneA"/>
          <w:rFonts w:ascii="Times New Roman" w:hAnsi="Times New Roman"/>
        </w:rPr>
        <w:t xml:space="preserve"> neighborhood </w:t>
      </w:r>
      <w:r>
        <w:rPr>
          <w:rStyle w:val="NoneA"/>
          <w:rFonts w:ascii="Times New Roman" w:hAnsi="Times New Roman"/>
          <w:u w:val="single"/>
        </w:rPr>
        <w:t>or</w:t>
      </w:r>
      <w:r>
        <w:rPr>
          <w:rStyle w:val="NoneA"/>
          <w:rFonts w:ascii="Times New Roman" w:hAnsi="Times New Roman"/>
        </w:rPr>
        <w:t xml:space="preserve"> their school neighborhood.   </w:t>
      </w:r>
    </w:p>
    <w:tbl>
      <w:tblPr>
        <w:tblW w:w="9340" w:type="dxa"/>
        <w:tblInd w:w="1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556"/>
        <w:gridCol w:w="1557"/>
        <w:gridCol w:w="1557"/>
        <w:gridCol w:w="1556"/>
        <w:gridCol w:w="1557"/>
        <w:gridCol w:w="1557"/>
      </w:tblGrid>
      <w:tr w:rsidR="00C11BC7">
        <w:trPr>
          <w:trHeight w:val="540"/>
        </w:trPr>
        <w:tc>
          <w:tcPr>
            <w:tcW w:w="1556" w:type="dxa"/>
            <w:tcBorders>
              <w:top w:val="single" w:sz="8"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rsidR="00C11BC7" w:rsidRDefault="001657F2">
            <w:pPr>
              <w:pStyle w:val="BodyB"/>
              <w:tabs>
                <w:tab w:val="left" w:pos="1440"/>
              </w:tabs>
              <w:suppressAutoHyphens/>
              <w:jc w:val="center"/>
              <w:outlineLvl w:val="0"/>
            </w:pPr>
            <w:r>
              <w:rPr>
                <w:rStyle w:val="NoneA"/>
                <w:b/>
                <w:bCs/>
                <w:sz w:val="22"/>
                <w:szCs w:val="22"/>
              </w:rPr>
              <w:t>Homes</w:t>
            </w:r>
          </w:p>
        </w:tc>
        <w:tc>
          <w:tcPr>
            <w:tcW w:w="1557" w:type="dxa"/>
            <w:tcBorders>
              <w:top w:val="single" w:sz="8"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rsidR="00C11BC7" w:rsidRDefault="001657F2">
            <w:pPr>
              <w:pStyle w:val="BodyB"/>
              <w:tabs>
                <w:tab w:val="left" w:pos="1440"/>
              </w:tabs>
              <w:suppressAutoHyphens/>
              <w:jc w:val="center"/>
              <w:outlineLvl w:val="0"/>
            </w:pPr>
            <w:r>
              <w:rPr>
                <w:rStyle w:val="NoneA"/>
                <w:b/>
                <w:bCs/>
                <w:sz w:val="22"/>
                <w:szCs w:val="22"/>
              </w:rPr>
              <w:t>Businesses</w:t>
            </w:r>
          </w:p>
        </w:tc>
        <w:tc>
          <w:tcPr>
            <w:tcW w:w="1557" w:type="dxa"/>
            <w:tcBorders>
              <w:top w:val="single" w:sz="8"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rsidR="00C11BC7" w:rsidRDefault="001657F2">
            <w:pPr>
              <w:pStyle w:val="BodyB"/>
              <w:tabs>
                <w:tab w:val="left" w:pos="1440"/>
              </w:tabs>
              <w:suppressAutoHyphens/>
              <w:jc w:val="center"/>
              <w:outlineLvl w:val="0"/>
            </w:pPr>
            <w:r>
              <w:rPr>
                <w:rStyle w:val="NoneA"/>
                <w:b/>
                <w:bCs/>
                <w:sz w:val="22"/>
                <w:szCs w:val="22"/>
              </w:rPr>
              <w:t>Street Names</w:t>
            </w:r>
          </w:p>
        </w:tc>
        <w:tc>
          <w:tcPr>
            <w:tcW w:w="1556" w:type="dxa"/>
            <w:tcBorders>
              <w:top w:val="single" w:sz="8"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rsidR="00C11BC7" w:rsidRDefault="001657F2">
            <w:pPr>
              <w:pStyle w:val="BodyB"/>
              <w:tabs>
                <w:tab w:val="left" w:pos="1440"/>
              </w:tabs>
              <w:suppressAutoHyphens/>
              <w:jc w:val="center"/>
              <w:outlineLvl w:val="0"/>
            </w:pPr>
            <w:r>
              <w:rPr>
                <w:rStyle w:val="NoneA"/>
                <w:b/>
                <w:bCs/>
                <w:sz w:val="22"/>
                <w:szCs w:val="22"/>
              </w:rPr>
              <w:t>Parks</w:t>
            </w:r>
          </w:p>
        </w:tc>
        <w:tc>
          <w:tcPr>
            <w:tcW w:w="1557" w:type="dxa"/>
            <w:tcBorders>
              <w:top w:val="single" w:sz="8"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rsidR="00C11BC7" w:rsidRDefault="001657F2">
            <w:pPr>
              <w:pStyle w:val="BodyB"/>
              <w:tabs>
                <w:tab w:val="left" w:pos="1440"/>
              </w:tabs>
              <w:suppressAutoHyphens/>
              <w:jc w:val="center"/>
              <w:outlineLvl w:val="0"/>
            </w:pPr>
            <w:r>
              <w:rPr>
                <w:rStyle w:val="NoneA"/>
                <w:b/>
                <w:bCs/>
                <w:sz w:val="22"/>
                <w:szCs w:val="22"/>
              </w:rPr>
              <w:t>Schools</w:t>
            </w:r>
          </w:p>
        </w:tc>
        <w:tc>
          <w:tcPr>
            <w:tcW w:w="1557" w:type="dxa"/>
            <w:tcBorders>
              <w:top w:val="single" w:sz="8"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rsidR="00C11BC7" w:rsidRDefault="001657F2">
            <w:pPr>
              <w:pStyle w:val="BodyB"/>
              <w:tabs>
                <w:tab w:val="left" w:pos="1440"/>
              </w:tabs>
              <w:suppressAutoHyphens/>
              <w:jc w:val="center"/>
              <w:outlineLvl w:val="0"/>
            </w:pPr>
            <w:r>
              <w:rPr>
                <w:rStyle w:val="NoneA"/>
                <w:b/>
                <w:bCs/>
                <w:sz w:val="22"/>
                <w:szCs w:val="22"/>
              </w:rPr>
              <w:t>People</w:t>
            </w:r>
          </w:p>
        </w:tc>
      </w:tr>
      <w:tr w:rsidR="00C11BC7">
        <w:trPr>
          <w:trHeight w:val="330"/>
        </w:trPr>
        <w:tc>
          <w:tcPr>
            <w:tcW w:w="1556" w:type="dxa"/>
            <w:tcBorders>
              <w:top w:val="single" w:sz="8" w:space="0" w:color="FFFFFF"/>
              <w:left w:val="single" w:sz="8" w:space="0" w:color="FFFFFF"/>
              <w:bottom w:val="single" w:sz="8" w:space="0" w:color="FFFFFF"/>
              <w:right w:val="single" w:sz="8" w:space="0" w:color="FFFFFF"/>
            </w:tcBorders>
            <w:shd w:val="clear" w:color="auto" w:fill="E9EEF7"/>
            <w:tcMar>
              <w:top w:w="80" w:type="dxa"/>
              <w:left w:w="80" w:type="dxa"/>
              <w:bottom w:w="80" w:type="dxa"/>
              <w:right w:w="80" w:type="dxa"/>
            </w:tcMar>
          </w:tcPr>
          <w:p w:rsidR="00C11BC7" w:rsidRDefault="00C11BC7"/>
        </w:tc>
        <w:tc>
          <w:tcPr>
            <w:tcW w:w="1557" w:type="dxa"/>
            <w:tcBorders>
              <w:top w:val="single" w:sz="8" w:space="0" w:color="FFFFFF"/>
              <w:left w:val="single" w:sz="8" w:space="0" w:color="FFFFFF"/>
              <w:bottom w:val="single" w:sz="8" w:space="0" w:color="FFFFFF"/>
              <w:right w:val="single" w:sz="8" w:space="0" w:color="FFFFFF"/>
            </w:tcBorders>
            <w:shd w:val="clear" w:color="auto" w:fill="E9EEF7"/>
            <w:tcMar>
              <w:top w:w="80" w:type="dxa"/>
              <w:left w:w="80" w:type="dxa"/>
              <w:bottom w:w="80" w:type="dxa"/>
              <w:right w:w="80" w:type="dxa"/>
            </w:tcMar>
          </w:tcPr>
          <w:p w:rsidR="00C11BC7" w:rsidRDefault="00C11BC7"/>
        </w:tc>
        <w:tc>
          <w:tcPr>
            <w:tcW w:w="1557" w:type="dxa"/>
            <w:tcBorders>
              <w:top w:val="single" w:sz="8" w:space="0" w:color="FFFFFF"/>
              <w:left w:val="single" w:sz="8" w:space="0" w:color="FFFFFF"/>
              <w:bottom w:val="single" w:sz="8" w:space="0" w:color="FFFFFF"/>
              <w:right w:val="single" w:sz="8" w:space="0" w:color="FFFFFF"/>
            </w:tcBorders>
            <w:shd w:val="clear" w:color="auto" w:fill="E9EEF7"/>
            <w:tcMar>
              <w:top w:w="80" w:type="dxa"/>
              <w:left w:w="80" w:type="dxa"/>
              <w:bottom w:w="80" w:type="dxa"/>
              <w:right w:w="80" w:type="dxa"/>
            </w:tcMar>
          </w:tcPr>
          <w:p w:rsidR="00C11BC7" w:rsidRDefault="00C11BC7"/>
        </w:tc>
        <w:tc>
          <w:tcPr>
            <w:tcW w:w="1556" w:type="dxa"/>
            <w:tcBorders>
              <w:top w:val="single" w:sz="8" w:space="0" w:color="FFFFFF"/>
              <w:left w:val="single" w:sz="8" w:space="0" w:color="FFFFFF"/>
              <w:bottom w:val="single" w:sz="8" w:space="0" w:color="FFFFFF"/>
              <w:right w:val="single" w:sz="8" w:space="0" w:color="FFFFFF"/>
            </w:tcBorders>
            <w:shd w:val="clear" w:color="auto" w:fill="E9EEF7"/>
            <w:tcMar>
              <w:top w:w="80" w:type="dxa"/>
              <w:left w:w="80" w:type="dxa"/>
              <w:bottom w:w="80" w:type="dxa"/>
              <w:right w:w="80" w:type="dxa"/>
            </w:tcMar>
          </w:tcPr>
          <w:p w:rsidR="00C11BC7" w:rsidRDefault="00C11BC7"/>
        </w:tc>
        <w:tc>
          <w:tcPr>
            <w:tcW w:w="1557" w:type="dxa"/>
            <w:tcBorders>
              <w:top w:val="single" w:sz="8" w:space="0" w:color="FFFFFF"/>
              <w:left w:val="single" w:sz="8" w:space="0" w:color="FFFFFF"/>
              <w:bottom w:val="single" w:sz="8" w:space="0" w:color="FFFFFF"/>
              <w:right w:val="single" w:sz="8" w:space="0" w:color="FFFFFF"/>
            </w:tcBorders>
            <w:shd w:val="clear" w:color="auto" w:fill="E9EEF7"/>
            <w:tcMar>
              <w:top w:w="80" w:type="dxa"/>
              <w:left w:w="80" w:type="dxa"/>
              <w:bottom w:w="80" w:type="dxa"/>
              <w:right w:w="80" w:type="dxa"/>
            </w:tcMar>
          </w:tcPr>
          <w:p w:rsidR="00C11BC7" w:rsidRDefault="00C11BC7"/>
        </w:tc>
        <w:tc>
          <w:tcPr>
            <w:tcW w:w="1557" w:type="dxa"/>
            <w:tcBorders>
              <w:top w:val="single" w:sz="8" w:space="0" w:color="FFFFFF"/>
              <w:left w:val="single" w:sz="8" w:space="0" w:color="FFFFFF"/>
              <w:bottom w:val="single" w:sz="8" w:space="0" w:color="FFFFFF"/>
              <w:right w:val="single" w:sz="8" w:space="0" w:color="FFFFFF"/>
            </w:tcBorders>
            <w:shd w:val="clear" w:color="auto" w:fill="E9EEF7"/>
            <w:tcMar>
              <w:top w:w="80" w:type="dxa"/>
              <w:left w:w="80" w:type="dxa"/>
              <w:bottom w:w="80" w:type="dxa"/>
              <w:right w:w="80" w:type="dxa"/>
            </w:tcMar>
          </w:tcPr>
          <w:p w:rsidR="00C11BC7" w:rsidRDefault="00C11BC7"/>
        </w:tc>
      </w:tr>
      <w:tr w:rsidR="00C11BC7">
        <w:trPr>
          <w:trHeight w:val="330"/>
        </w:trPr>
        <w:tc>
          <w:tcPr>
            <w:tcW w:w="1556" w:type="dxa"/>
            <w:tcBorders>
              <w:top w:val="single" w:sz="8"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rsidR="00C11BC7" w:rsidRDefault="00C11BC7"/>
        </w:tc>
        <w:tc>
          <w:tcPr>
            <w:tcW w:w="1557" w:type="dxa"/>
            <w:tcBorders>
              <w:top w:val="single" w:sz="8"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rsidR="00C11BC7" w:rsidRDefault="00C11BC7"/>
        </w:tc>
        <w:tc>
          <w:tcPr>
            <w:tcW w:w="1557" w:type="dxa"/>
            <w:tcBorders>
              <w:top w:val="single" w:sz="8"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rsidR="00C11BC7" w:rsidRDefault="00C11BC7"/>
        </w:tc>
        <w:tc>
          <w:tcPr>
            <w:tcW w:w="1556" w:type="dxa"/>
            <w:tcBorders>
              <w:top w:val="single" w:sz="8"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rsidR="00C11BC7" w:rsidRDefault="00C11BC7"/>
        </w:tc>
        <w:tc>
          <w:tcPr>
            <w:tcW w:w="1557" w:type="dxa"/>
            <w:tcBorders>
              <w:top w:val="single" w:sz="8"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rsidR="00C11BC7" w:rsidRDefault="00C11BC7"/>
        </w:tc>
        <w:tc>
          <w:tcPr>
            <w:tcW w:w="1557" w:type="dxa"/>
            <w:tcBorders>
              <w:top w:val="single" w:sz="8"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rsidR="00C11BC7" w:rsidRDefault="00C11BC7"/>
        </w:tc>
      </w:tr>
      <w:tr w:rsidR="00C11BC7">
        <w:trPr>
          <w:trHeight w:val="330"/>
        </w:trPr>
        <w:tc>
          <w:tcPr>
            <w:tcW w:w="1556" w:type="dxa"/>
            <w:tcBorders>
              <w:top w:val="single" w:sz="8" w:space="0" w:color="FFFFFF"/>
              <w:left w:val="single" w:sz="8" w:space="0" w:color="FFFFFF"/>
              <w:bottom w:val="single" w:sz="8" w:space="0" w:color="FFFFFF"/>
              <w:right w:val="single" w:sz="8" w:space="0" w:color="FFFFFF"/>
            </w:tcBorders>
            <w:shd w:val="clear" w:color="auto" w:fill="E9EEF7"/>
            <w:tcMar>
              <w:top w:w="80" w:type="dxa"/>
              <w:left w:w="80" w:type="dxa"/>
              <w:bottom w:w="80" w:type="dxa"/>
              <w:right w:w="80" w:type="dxa"/>
            </w:tcMar>
          </w:tcPr>
          <w:p w:rsidR="00C11BC7" w:rsidRDefault="00C11BC7"/>
        </w:tc>
        <w:tc>
          <w:tcPr>
            <w:tcW w:w="1557" w:type="dxa"/>
            <w:tcBorders>
              <w:top w:val="single" w:sz="8" w:space="0" w:color="FFFFFF"/>
              <w:left w:val="single" w:sz="8" w:space="0" w:color="FFFFFF"/>
              <w:bottom w:val="single" w:sz="8" w:space="0" w:color="FFFFFF"/>
              <w:right w:val="single" w:sz="8" w:space="0" w:color="FFFFFF"/>
            </w:tcBorders>
            <w:shd w:val="clear" w:color="auto" w:fill="E9EEF7"/>
            <w:tcMar>
              <w:top w:w="80" w:type="dxa"/>
              <w:left w:w="80" w:type="dxa"/>
              <w:bottom w:w="80" w:type="dxa"/>
              <w:right w:w="80" w:type="dxa"/>
            </w:tcMar>
          </w:tcPr>
          <w:p w:rsidR="00C11BC7" w:rsidRDefault="00C11BC7"/>
        </w:tc>
        <w:tc>
          <w:tcPr>
            <w:tcW w:w="1557" w:type="dxa"/>
            <w:tcBorders>
              <w:top w:val="single" w:sz="8" w:space="0" w:color="FFFFFF"/>
              <w:left w:val="single" w:sz="8" w:space="0" w:color="FFFFFF"/>
              <w:bottom w:val="single" w:sz="8" w:space="0" w:color="FFFFFF"/>
              <w:right w:val="single" w:sz="8" w:space="0" w:color="FFFFFF"/>
            </w:tcBorders>
            <w:shd w:val="clear" w:color="auto" w:fill="E9EEF7"/>
            <w:tcMar>
              <w:top w:w="80" w:type="dxa"/>
              <w:left w:w="80" w:type="dxa"/>
              <w:bottom w:w="80" w:type="dxa"/>
              <w:right w:w="80" w:type="dxa"/>
            </w:tcMar>
          </w:tcPr>
          <w:p w:rsidR="00C11BC7" w:rsidRDefault="00C11BC7"/>
        </w:tc>
        <w:tc>
          <w:tcPr>
            <w:tcW w:w="1556" w:type="dxa"/>
            <w:tcBorders>
              <w:top w:val="single" w:sz="8" w:space="0" w:color="FFFFFF"/>
              <w:left w:val="single" w:sz="8" w:space="0" w:color="FFFFFF"/>
              <w:bottom w:val="single" w:sz="8" w:space="0" w:color="FFFFFF"/>
              <w:right w:val="single" w:sz="8" w:space="0" w:color="FFFFFF"/>
            </w:tcBorders>
            <w:shd w:val="clear" w:color="auto" w:fill="E9EEF7"/>
            <w:tcMar>
              <w:top w:w="80" w:type="dxa"/>
              <w:left w:w="80" w:type="dxa"/>
              <w:bottom w:w="80" w:type="dxa"/>
              <w:right w:w="80" w:type="dxa"/>
            </w:tcMar>
          </w:tcPr>
          <w:p w:rsidR="00C11BC7" w:rsidRDefault="00C11BC7"/>
        </w:tc>
        <w:tc>
          <w:tcPr>
            <w:tcW w:w="1557" w:type="dxa"/>
            <w:tcBorders>
              <w:top w:val="single" w:sz="8" w:space="0" w:color="FFFFFF"/>
              <w:left w:val="single" w:sz="8" w:space="0" w:color="FFFFFF"/>
              <w:bottom w:val="single" w:sz="8" w:space="0" w:color="FFFFFF"/>
              <w:right w:val="single" w:sz="8" w:space="0" w:color="FFFFFF"/>
            </w:tcBorders>
            <w:shd w:val="clear" w:color="auto" w:fill="E9EEF7"/>
            <w:tcMar>
              <w:top w:w="80" w:type="dxa"/>
              <w:left w:w="80" w:type="dxa"/>
              <w:bottom w:w="80" w:type="dxa"/>
              <w:right w:w="80" w:type="dxa"/>
            </w:tcMar>
          </w:tcPr>
          <w:p w:rsidR="00C11BC7" w:rsidRDefault="00C11BC7"/>
        </w:tc>
        <w:tc>
          <w:tcPr>
            <w:tcW w:w="1557" w:type="dxa"/>
            <w:tcBorders>
              <w:top w:val="single" w:sz="8" w:space="0" w:color="FFFFFF"/>
              <w:left w:val="single" w:sz="8" w:space="0" w:color="FFFFFF"/>
              <w:bottom w:val="single" w:sz="8" w:space="0" w:color="FFFFFF"/>
              <w:right w:val="single" w:sz="8" w:space="0" w:color="FFFFFF"/>
            </w:tcBorders>
            <w:shd w:val="clear" w:color="auto" w:fill="E9EEF7"/>
            <w:tcMar>
              <w:top w:w="80" w:type="dxa"/>
              <w:left w:w="80" w:type="dxa"/>
              <w:bottom w:w="80" w:type="dxa"/>
              <w:right w:w="80" w:type="dxa"/>
            </w:tcMar>
          </w:tcPr>
          <w:p w:rsidR="00C11BC7" w:rsidRDefault="00C11BC7"/>
        </w:tc>
      </w:tr>
      <w:tr w:rsidR="00C11BC7">
        <w:trPr>
          <w:trHeight w:val="330"/>
        </w:trPr>
        <w:tc>
          <w:tcPr>
            <w:tcW w:w="1556" w:type="dxa"/>
            <w:tcBorders>
              <w:top w:val="single" w:sz="8"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rsidR="00C11BC7" w:rsidRDefault="00C11BC7"/>
        </w:tc>
        <w:tc>
          <w:tcPr>
            <w:tcW w:w="1557" w:type="dxa"/>
            <w:tcBorders>
              <w:top w:val="single" w:sz="8"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rsidR="00C11BC7" w:rsidRDefault="00C11BC7"/>
        </w:tc>
        <w:tc>
          <w:tcPr>
            <w:tcW w:w="1557" w:type="dxa"/>
            <w:tcBorders>
              <w:top w:val="single" w:sz="8"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rsidR="00C11BC7" w:rsidRDefault="00C11BC7"/>
        </w:tc>
        <w:tc>
          <w:tcPr>
            <w:tcW w:w="1556" w:type="dxa"/>
            <w:tcBorders>
              <w:top w:val="single" w:sz="8"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rsidR="00C11BC7" w:rsidRDefault="00C11BC7"/>
        </w:tc>
        <w:tc>
          <w:tcPr>
            <w:tcW w:w="1557" w:type="dxa"/>
            <w:tcBorders>
              <w:top w:val="single" w:sz="8"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rsidR="00C11BC7" w:rsidRDefault="00C11BC7"/>
        </w:tc>
        <w:tc>
          <w:tcPr>
            <w:tcW w:w="1557" w:type="dxa"/>
            <w:tcBorders>
              <w:top w:val="single" w:sz="8"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rsidR="00C11BC7" w:rsidRDefault="00C11BC7"/>
        </w:tc>
      </w:tr>
    </w:tbl>
    <w:p w:rsidR="00C11BC7" w:rsidRDefault="00C11BC7">
      <w:pPr>
        <w:pStyle w:val="BodyA"/>
        <w:widowControl w:val="0"/>
        <w:ind w:left="4" w:hanging="4"/>
        <w:rPr>
          <w:rStyle w:val="NoneA"/>
          <w:rFonts w:ascii="Times New Roman" w:eastAsia="Times New Roman" w:hAnsi="Times New Roman" w:cs="Times New Roman"/>
        </w:rPr>
      </w:pPr>
    </w:p>
    <w:p w:rsidR="00C11BC7" w:rsidRDefault="00C11BC7">
      <w:pPr>
        <w:pStyle w:val="BodyA"/>
        <w:rPr>
          <w:rFonts w:ascii="Times New Roman" w:eastAsia="Times New Roman" w:hAnsi="Times New Roman" w:cs="Times New Roman"/>
        </w:rPr>
      </w:pPr>
    </w:p>
    <w:p w:rsidR="00C11BC7" w:rsidRDefault="001657F2">
      <w:pPr>
        <w:pStyle w:val="BodyA"/>
        <w:rPr>
          <w:rStyle w:val="NoneA"/>
          <w:rFonts w:ascii="Times New Roman" w:eastAsia="Times New Roman" w:hAnsi="Times New Roman" w:cs="Times New Roman"/>
          <w:b/>
          <w:bCs/>
        </w:rPr>
      </w:pPr>
      <w:r>
        <w:rPr>
          <w:rStyle w:val="NoneA"/>
          <w:rFonts w:ascii="Times New Roman" w:hAnsi="Times New Roman"/>
          <w:b/>
          <w:bCs/>
        </w:rPr>
        <w:t xml:space="preserve">OPTIONAL Follow-Up Activities:   </w:t>
      </w:r>
    </w:p>
    <w:p w:rsidR="00C11BC7" w:rsidRDefault="001657F2">
      <w:pPr>
        <w:pStyle w:val="BodyA"/>
        <w:numPr>
          <w:ilvl w:val="0"/>
          <w:numId w:val="6"/>
        </w:numPr>
        <w:rPr>
          <w:rStyle w:val="NoneA"/>
          <w:rFonts w:ascii="Times New Roman" w:eastAsia="Times New Roman" w:hAnsi="Times New Roman" w:cs="Times New Roman"/>
          <w:b/>
          <w:bCs/>
          <w:sz w:val="20"/>
          <w:szCs w:val="20"/>
        </w:rPr>
      </w:pPr>
      <w:r>
        <w:rPr>
          <w:rStyle w:val="NoneA"/>
          <w:rFonts w:ascii="Times New Roman" w:hAnsi="Times New Roman"/>
          <w:b/>
          <w:bCs/>
          <w:sz w:val="20"/>
          <w:szCs w:val="20"/>
        </w:rPr>
        <w:t xml:space="preserve">Have students refine the initial neighborhood definition based on descriptors they placed in the grid.        </w:t>
      </w:r>
    </w:p>
    <w:p w:rsidR="00C11BC7" w:rsidRDefault="001657F2">
      <w:pPr>
        <w:pStyle w:val="BodyA"/>
        <w:numPr>
          <w:ilvl w:val="0"/>
          <w:numId w:val="6"/>
        </w:numPr>
        <w:rPr>
          <w:rStyle w:val="NoneA"/>
          <w:rFonts w:ascii="Times New Roman" w:eastAsia="Times New Roman" w:hAnsi="Times New Roman" w:cs="Times New Roman"/>
          <w:b/>
          <w:bCs/>
          <w:sz w:val="20"/>
          <w:szCs w:val="20"/>
        </w:rPr>
      </w:pPr>
      <w:r>
        <w:rPr>
          <w:rStyle w:val="NoneA"/>
          <w:rFonts w:ascii="Times New Roman" w:hAnsi="Times New Roman"/>
          <w:b/>
          <w:bCs/>
          <w:sz w:val="20"/>
          <w:szCs w:val="20"/>
        </w:rPr>
        <w:t>Homework:  Have students take the grid home and ask them to fill out specific details of their neighborhood with parental assistance.</w:t>
      </w:r>
    </w:p>
    <w:p w:rsidR="00C11BC7" w:rsidRDefault="00C11BC7">
      <w:pPr>
        <w:pStyle w:val="BodyA"/>
        <w:rPr>
          <w:rFonts w:ascii="Times New Roman" w:eastAsia="Times New Roman" w:hAnsi="Times New Roman" w:cs="Times New Roman"/>
          <w:b/>
          <w:bCs/>
          <w:sz w:val="20"/>
          <w:szCs w:val="20"/>
        </w:rPr>
      </w:pPr>
    </w:p>
    <w:p w:rsidR="00C11BC7" w:rsidRDefault="00C11BC7">
      <w:pPr>
        <w:pStyle w:val="BodyA"/>
        <w:rPr>
          <w:rFonts w:ascii="Times New Roman" w:eastAsia="Times New Roman" w:hAnsi="Times New Roman" w:cs="Times New Roman"/>
          <w:b/>
          <w:bCs/>
          <w:sz w:val="20"/>
          <w:szCs w:val="20"/>
        </w:rPr>
      </w:pPr>
    </w:p>
    <w:p w:rsidR="00C11BC7" w:rsidRDefault="001657F2">
      <w:pPr>
        <w:pStyle w:val="BodyA"/>
        <w:rPr>
          <w:rStyle w:val="NoneA"/>
          <w:rFonts w:ascii="Times New Roman" w:eastAsia="Times New Roman" w:hAnsi="Times New Roman" w:cs="Times New Roman"/>
          <w:b/>
          <w:bCs/>
          <w:sz w:val="24"/>
          <w:szCs w:val="24"/>
        </w:rPr>
      </w:pPr>
      <w:r>
        <w:rPr>
          <w:rStyle w:val="NoneA"/>
          <w:rFonts w:ascii="Times New Roman" w:hAnsi="Times New Roman"/>
          <w:b/>
          <w:bCs/>
          <w:sz w:val="24"/>
          <w:szCs w:val="24"/>
        </w:rPr>
        <w:t>INVITATIO</w:t>
      </w:r>
      <w:r>
        <w:rPr>
          <w:rStyle w:val="NoneA"/>
          <w:rFonts w:ascii="Times New Roman" w:hAnsi="Times New Roman"/>
          <w:b/>
          <w:bCs/>
          <w:sz w:val="24"/>
          <w:szCs w:val="24"/>
        </w:rPr>
        <w:t xml:space="preserve">NAL ACTIVITY 2:   CELEBRATE or CHANGE:  Agree or Disagree?????                                       </w:t>
      </w:r>
    </w:p>
    <w:p w:rsidR="00C11BC7" w:rsidRDefault="001657F2">
      <w:pPr>
        <w:pStyle w:val="BodyA"/>
        <w:numPr>
          <w:ilvl w:val="0"/>
          <w:numId w:val="8"/>
        </w:numPr>
        <w:rPr>
          <w:rStyle w:val="NoneA"/>
          <w:rFonts w:ascii="Times New Roman" w:eastAsia="Times New Roman" w:hAnsi="Times New Roman" w:cs="Times New Roman"/>
          <w:b/>
          <w:bCs/>
          <w:sz w:val="20"/>
          <w:szCs w:val="20"/>
        </w:rPr>
      </w:pPr>
      <w:r>
        <w:rPr>
          <w:rStyle w:val="NoneA"/>
          <w:rFonts w:ascii="Times New Roman" w:hAnsi="Times New Roman"/>
          <w:u w:val="single"/>
        </w:rPr>
        <w:t xml:space="preserve"> As individuals</w:t>
      </w:r>
      <w:r>
        <w:rPr>
          <w:rStyle w:val="NoneA"/>
          <w:rFonts w:ascii="Times New Roman" w:hAnsi="Times New Roman"/>
        </w:rPr>
        <w:t xml:space="preserve">, have students look at the lists they created in Invitational Activity #1 </w:t>
      </w:r>
      <w:r>
        <w:rPr>
          <w:rStyle w:val="NoneA"/>
          <w:rFonts w:ascii="Times New Roman" w:hAnsi="Times New Roman"/>
        </w:rPr>
        <w:t xml:space="preserve">– </w:t>
      </w:r>
      <w:r>
        <w:rPr>
          <w:rStyle w:val="NoneA"/>
          <w:rFonts w:ascii="Times New Roman" w:hAnsi="Times New Roman"/>
        </w:rPr>
        <w:t>the neighborhood descriptive grid.  Ask them to think about th</w:t>
      </w:r>
      <w:r>
        <w:rPr>
          <w:rStyle w:val="NoneA"/>
          <w:rFonts w:ascii="Times New Roman" w:hAnsi="Times New Roman"/>
        </w:rPr>
        <w:t xml:space="preserve">e following:  </w:t>
      </w:r>
    </w:p>
    <w:p w:rsidR="00C11BC7" w:rsidRDefault="001657F2">
      <w:pPr>
        <w:pStyle w:val="BodyA"/>
        <w:numPr>
          <w:ilvl w:val="1"/>
          <w:numId w:val="10"/>
        </w:numPr>
        <w:rPr>
          <w:rStyle w:val="NoneA"/>
          <w:rFonts w:ascii="Times New Roman" w:eastAsia="Times New Roman" w:hAnsi="Times New Roman" w:cs="Times New Roman"/>
          <w:b/>
          <w:bCs/>
          <w:sz w:val="20"/>
          <w:szCs w:val="20"/>
        </w:rPr>
      </w:pPr>
      <w:r>
        <w:rPr>
          <w:rStyle w:val="NoneA"/>
          <w:rFonts w:ascii="Times New Roman" w:hAnsi="Times New Roman"/>
          <w:b/>
          <w:bCs/>
          <w:sz w:val="20"/>
          <w:szCs w:val="20"/>
        </w:rPr>
        <w:t xml:space="preserve">Two neighborhood characteristics they think are positive aspects to celebrate and WHY.     </w:t>
      </w:r>
    </w:p>
    <w:p w:rsidR="00C11BC7" w:rsidRDefault="001657F2">
      <w:pPr>
        <w:pStyle w:val="BodyA"/>
        <w:numPr>
          <w:ilvl w:val="1"/>
          <w:numId w:val="10"/>
        </w:numPr>
        <w:rPr>
          <w:rStyle w:val="NoneA"/>
          <w:rFonts w:ascii="Times New Roman" w:eastAsia="Times New Roman" w:hAnsi="Times New Roman" w:cs="Times New Roman"/>
          <w:b/>
          <w:bCs/>
          <w:sz w:val="20"/>
          <w:szCs w:val="20"/>
        </w:rPr>
      </w:pPr>
      <w:r>
        <w:rPr>
          <w:rStyle w:val="NoneA"/>
          <w:rFonts w:ascii="Times New Roman" w:hAnsi="Times New Roman"/>
          <w:b/>
          <w:bCs/>
          <w:sz w:val="20"/>
          <w:szCs w:val="20"/>
        </w:rPr>
        <w:t>Two neighborhood characteristics they think are problems/challenges they would like to change and WHY.</w:t>
      </w:r>
    </w:p>
    <w:p w:rsidR="00C11BC7" w:rsidRDefault="00C11BC7">
      <w:pPr>
        <w:pStyle w:val="BodyA"/>
        <w:ind w:left="1440"/>
        <w:rPr>
          <w:rFonts w:ascii="Times New Roman" w:eastAsia="Times New Roman" w:hAnsi="Times New Roman" w:cs="Times New Roman"/>
          <w:b/>
          <w:bCs/>
          <w:sz w:val="20"/>
          <w:szCs w:val="20"/>
        </w:rPr>
      </w:pPr>
    </w:p>
    <w:p w:rsidR="00C11BC7" w:rsidRDefault="001657F2">
      <w:pPr>
        <w:pStyle w:val="BodyA"/>
        <w:numPr>
          <w:ilvl w:val="0"/>
          <w:numId w:val="11"/>
        </w:numPr>
        <w:rPr>
          <w:rStyle w:val="NoneA"/>
          <w:rFonts w:ascii="Times New Roman" w:eastAsia="Times New Roman" w:hAnsi="Times New Roman" w:cs="Times New Roman"/>
        </w:rPr>
      </w:pPr>
      <w:r>
        <w:rPr>
          <w:rStyle w:val="NoneA"/>
          <w:rFonts w:ascii="Times New Roman" w:hAnsi="Times New Roman"/>
        </w:rPr>
        <w:lastRenderedPageBreak/>
        <w:t xml:space="preserve">Ask students to share their choices and </w:t>
      </w:r>
      <w:r>
        <w:rPr>
          <w:rStyle w:val="NoneA"/>
          <w:rFonts w:ascii="Times New Roman" w:hAnsi="Times New Roman"/>
        </w:rPr>
        <w:t>reasons for making the choices.  Record their choices in two columns entitled:</w:t>
      </w:r>
      <w:r>
        <w:rPr>
          <w:rStyle w:val="NoneA"/>
          <w:rFonts w:ascii="Times New Roman" w:hAnsi="Times New Roman"/>
          <w:b/>
          <w:bCs/>
          <w:sz w:val="20"/>
          <w:szCs w:val="20"/>
        </w:rPr>
        <w:t xml:space="preserve">  celebrate   -----   change</w:t>
      </w:r>
    </w:p>
    <w:p w:rsidR="00C11BC7" w:rsidRDefault="001657F2">
      <w:pPr>
        <w:pStyle w:val="BodyA"/>
        <w:numPr>
          <w:ilvl w:val="0"/>
          <w:numId w:val="12"/>
        </w:numPr>
        <w:rPr>
          <w:rStyle w:val="NoneA"/>
          <w:rFonts w:ascii="Times New Roman" w:eastAsia="Times New Roman" w:hAnsi="Times New Roman" w:cs="Times New Roman"/>
          <w:b/>
          <w:bCs/>
        </w:rPr>
      </w:pPr>
      <w:r>
        <w:rPr>
          <w:rStyle w:val="NoneA"/>
          <w:rFonts w:ascii="Times New Roman" w:hAnsi="Times New Roman"/>
        </w:rPr>
        <w:t>After hearing each other</w:t>
      </w:r>
      <w:r>
        <w:rPr>
          <w:rStyle w:val="NoneA"/>
          <w:rFonts w:ascii="Times New Roman" w:hAnsi="Times New Roman"/>
        </w:rPr>
        <w:t>’</w:t>
      </w:r>
      <w:r>
        <w:rPr>
          <w:rStyle w:val="NoneA"/>
          <w:rFonts w:ascii="Times New Roman" w:hAnsi="Times New Roman"/>
        </w:rPr>
        <w:t>s choices, ask students</w:t>
      </w:r>
      <w:r>
        <w:rPr>
          <w:rStyle w:val="NoneA"/>
          <w:rFonts w:ascii="Times New Roman" w:hAnsi="Times New Roman"/>
          <w:b/>
          <w:bCs/>
          <w:sz w:val="24"/>
          <w:szCs w:val="24"/>
        </w:rPr>
        <w:t>:</w:t>
      </w:r>
      <w:r>
        <w:rPr>
          <w:rStyle w:val="NoneA"/>
          <w:rFonts w:ascii="Times New Roman" w:hAnsi="Times New Roman"/>
          <w:b/>
          <w:bCs/>
          <w:sz w:val="20"/>
          <w:szCs w:val="20"/>
        </w:rPr>
        <w:t xml:space="preserve">  “</w:t>
      </w:r>
      <w:r>
        <w:rPr>
          <w:rStyle w:val="NoneA"/>
          <w:rFonts w:ascii="Times New Roman" w:hAnsi="Times New Roman"/>
          <w:b/>
          <w:bCs/>
          <w:sz w:val="20"/>
          <w:szCs w:val="20"/>
        </w:rPr>
        <w:t>Did we all agree?</w:t>
      </w:r>
      <w:r>
        <w:rPr>
          <w:rStyle w:val="NoneA"/>
          <w:rFonts w:ascii="Times New Roman" w:hAnsi="Times New Roman"/>
          <w:b/>
          <w:bCs/>
          <w:sz w:val="20"/>
          <w:szCs w:val="20"/>
        </w:rPr>
        <w:t>”</w:t>
      </w:r>
      <w:r>
        <w:rPr>
          <w:rStyle w:val="NoneA"/>
          <w:rFonts w:ascii="Times New Roman" w:hAnsi="Times New Roman"/>
          <w:sz w:val="20"/>
          <w:szCs w:val="20"/>
        </w:rPr>
        <w:t xml:space="preserve">   </w:t>
      </w:r>
      <w:r>
        <w:rPr>
          <w:rStyle w:val="NoneA"/>
          <w:rFonts w:ascii="Times New Roman" w:hAnsi="Times New Roman"/>
          <w:b/>
          <w:bCs/>
          <w:sz w:val="20"/>
          <w:szCs w:val="20"/>
        </w:rPr>
        <w:t>Did we all make the same choices?</w:t>
      </w:r>
      <w:r>
        <w:rPr>
          <w:rStyle w:val="NoneA"/>
          <w:rFonts w:ascii="Times New Roman" w:hAnsi="Times New Roman"/>
          <w:b/>
          <w:bCs/>
          <w:sz w:val="20"/>
          <w:szCs w:val="20"/>
        </w:rPr>
        <w:t xml:space="preserve">”  </w:t>
      </w:r>
      <w:r>
        <w:rPr>
          <w:rStyle w:val="NoneA"/>
          <w:rFonts w:ascii="Times New Roman" w:hAnsi="Times New Roman"/>
          <w:sz w:val="24"/>
          <w:szCs w:val="24"/>
        </w:rPr>
        <w:t xml:space="preserve"> Say</w:t>
      </w:r>
      <w:r>
        <w:rPr>
          <w:rStyle w:val="NoneA"/>
          <w:rFonts w:ascii="Times New Roman" w:hAnsi="Times New Roman"/>
          <w:b/>
          <w:bCs/>
          <w:sz w:val="20"/>
          <w:szCs w:val="20"/>
        </w:rPr>
        <w:t xml:space="preserve">, </w:t>
      </w:r>
      <w:r>
        <w:rPr>
          <w:rStyle w:val="NoneA"/>
          <w:rFonts w:ascii="Times New Roman" w:hAnsi="Times New Roman"/>
          <w:b/>
          <w:bCs/>
          <w:sz w:val="20"/>
          <w:szCs w:val="20"/>
        </w:rPr>
        <w:t>“</w:t>
      </w:r>
      <w:r>
        <w:rPr>
          <w:rStyle w:val="NoneA"/>
          <w:rFonts w:ascii="Times New Roman" w:hAnsi="Times New Roman"/>
          <w:b/>
          <w:bCs/>
          <w:sz w:val="20"/>
          <w:szCs w:val="20"/>
        </w:rPr>
        <w:t xml:space="preserve">Sometimes even best friends </w:t>
      </w:r>
      <w:r>
        <w:rPr>
          <w:rStyle w:val="NoneA"/>
          <w:rFonts w:ascii="Times New Roman" w:hAnsi="Times New Roman"/>
          <w:b/>
          <w:bCs/>
          <w:sz w:val="20"/>
          <w:szCs w:val="20"/>
        </w:rPr>
        <w:t>disagree, have different opinions, and make different choices.</w:t>
      </w:r>
      <w:r>
        <w:rPr>
          <w:rStyle w:val="NoneA"/>
          <w:rFonts w:ascii="Times New Roman" w:hAnsi="Times New Roman"/>
          <w:b/>
          <w:bCs/>
          <w:sz w:val="20"/>
          <w:szCs w:val="20"/>
        </w:rPr>
        <w:t xml:space="preserve">” </w:t>
      </w:r>
      <w:r>
        <w:rPr>
          <w:rStyle w:val="NoneA"/>
          <w:rFonts w:ascii="Times New Roman" w:hAnsi="Times New Roman"/>
          <w:b/>
          <w:bCs/>
        </w:rPr>
        <w:t xml:space="preserve">    </w:t>
      </w:r>
    </w:p>
    <w:p w:rsidR="00C11BC7" w:rsidRDefault="001657F2">
      <w:pPr>
        <w:pStyle w:val="BodyA"/>
        <w:numPr>
          <w:ilvl w:val="0"/>
          <w:numId w:val="12"/>
        </w:numPr>
        <w:rPr>
          <w:rStyle w:val="NoneA"/>
          <w:rFonts w:ascii="Times New Roman" w:eastAsia="Times New Roman" w:hAnsi="Times New Roman" w:cs="Times New Roman"/>
          <w:b/>
          <w:bCs/>
        </w:rPr>
      </w:pPr>
      <w:r>
        <w:rPr>
          <w:rStyle w:val="NoneA"/>
          <w:rFonts w:ascii="Times New Roman" w:hAnsi="Times New Roman"/>
        </w:rPr>
        <w:t>Ask students to recall another time in their lives when they disagreed about something.  This could be a disagreement between themselves and a friend or a family member about something th</w:t>
      </w:r>
      <w:r>
        <w:rPr>
          <w:rStyle w:val="NoneA"/>
          <w:rFonts w:ascii="Times New Roman" w:hAnsi="Times New Roman"/>
        </w:rPr>
        <w:t xml:space="preserve">at was important to them, or a disagreement between themselves and someone they did not know over some type of dispute.  Ask students to discuss and/or write responses to the following questions: </w:t>
      </w:r>
    </w:p>
    <w:p w:rsidR="00C11BC7" w:rsidRDefault="001657F2">
      <w:pPr>
        <w:pStyle w:val="ListParagraph"/>
        <w:numPr>
          <w:ilvl w:val="0"/>
          <w:numId w:val="14"/>
        </w:numPr>
        <w:rPr>
          <w:rStyle w:val="NoneA"/>
          <w:rFonts w:ascii="Times New Roman" w:eastAsia="Times New Roman" w:hAnsi="Times New Roman" w:cs="Times New Roman"/>
          <w:b/>
          <w:bCs/>
          <w:sz w:val="20"/>
          <w:szCs w:val="20"/>
        </w:rPr>
      </w:pPr>
      <w:r>
        <w:rPr>
          <w:rStyle w:val="NoneA"/>
          <w:rFonts w:ascii="Times New Roman" w:hAnsi="Times New Roman"/>
          <w:b/>
          <w:bCs/>
          <w:sz w:val="20"/>
          <w:szCs w:val="20"/>
        </w:rPr>
        <w:t>What did it feel like to disagree?</w:t>
      </w:r>
    </w:p>
    <w:p w:rsidR="00C11BC7" w:rsidRDefault="001657F2">
      <w:pPr>
        <w:pStyle w:val="ListParagraph"/>
        <w:numPr>
          <w:ilvl w:val="0"/>
          <w:numId w:val="14"/>
        </w:numPr>
        <w:rPr>
          <w:rStyle w:val="NoneA"/>
          <w:rFonts w:ascii="Times New Roman" w:eastAsia="Times New Roman" w:hAnsi="Times New Roman" w:cs="Times New Roman"/>
          <w:b/>
          <w:bCs/>
          <w:sz w:val="20"/>
          <w:szCs w:val="20"/>
        </w:rPr>
      </w:pPr>
      <w:r>
        <w:rPr>
          <w:rStyle w:val="NoneA"/>
          <w:rFonts w:ascii="Times New Roman" w:hAnsi="Times New Roman"/>
          <w:b/>
          <w:bCs/>
          <w:sz w:val="20"/>
          <w:szCs w:val="20"/>
        </w:rPr>
        <w:t>How did you attempt to r</w:t>
      </w:r>
      <w:r>
        <w:rPr>
          <w:rStyle w:val="NoneA"/>
          <w:rFonts w:ascii="Times New Roman" w:hAnsi="Times New Roman"/>
          <w:b/>
          <w:bCs/>
          <w:sz w:val="20"/>
          <w:szCs w:val="20"/>
        </w:rPr>
        <w:t>esolve this disagreement?</w:t>
      </w:r>
    </w:p>
    <w:p w:rsidR="00C11BC7" w:rsidRDefault="001657F2">
      <w:pPr>
        <w:pStyle w:val="ListParagraph"/>
        <w:numPr>
          <w:ilvl w:val="0"/>
          <w:numId w:val="14"/>
        </w:numPr>
        <w:rPr>
          <w:rStyle w:val="NoneA"/>
          <w:rFonts w:ascii="Times New Roman" w:eastAsia="Times New Roman" w:hAnsi="Times New Roman" w:cs="Times New Roman"/>
          <w:sz w:val="20"/>
          <w:szCs w:val="20"/>
        </w:rPr>
      </w:pPr>
      <w:r>
        <w:rPr>
          <w:rStyle w:val="NoneA"/>
          <w:rFonts w:ascii="Times New Roman" w:hAnsi="Times New Roman"/>
          <w:b/>
          <w:bCs/>
          <w:sz w:val="20"/>
          <w:szCs w:val="20"/>
        </w:rPr>
        <w:t>How effective was your solution?</w:t>
      </w:r>
    </w:p>
    <w:p w:rsidR="00C11BC7" w:rsidRDefault="00C11BC7">
      <w:pPr>
        <w:pStyle w:val="ListParagraph"/>
        <w:rPr>
          <w:rFonts w:ascii="Times New Roman" w:eastAsia="Times New Roman" w:hAnsi="Times New Roman" w:cs="Times New Roman"/>
        </w:rPr>
      </w:pPr>
    </w:p>
    <w:p w:rsidR="00C11BC7" w:rsidRDefault="001657F2">
      <w:pPr>
        <w:pStyle w:val="ListParagraph"/>
        <w:numPr>
          <w:ilvl w:val="0"/>
          <w:numId w:val="15"/>
        </w:numPr>
        <w:rPr>
          <w:rStyle w:val="NoneA"/>
          <w:rFonts w:ascii="Times New Roman" w:eastAsia="Times New Roman" w:hAnsi="Times New Roman" w:cs="Times New Roman"/>
        </w:rPr>
      </w:pPr>
      <w:r>
        <w:rPr>
          <w:rStyle w:val="NoneA"/>
          <w:rFonts w:ascii="Times New Roman" w:hAnsi="Times New Roman"/>
        </w:rPr>
        <w:t xml:space="preserve">Allow students to share responses with another student or in small groups. </w:t>
      </w:r>
    </w:p>
    <w:p w:rsidR="00C11BC7" w:rsidRDefault="001657F2">
      <w:pPr>
        <w:pStyle w:val="ListParagraph"/>
        <w:numPr>
          <w:ilvl w:val="0"/>
          <w:numId w:val="11"/>
        </w:numPr>
        <w:rPr>
          <w:rStyle w:val="NoneA"/>
          <w:rFonts w:ascii="Times New Roman" w:eastAsia="Times New Roman" w:hAnsi="Times New Roman" w:cs="Times New Roman"/>
        </w:rPr>
      </w:pPr>
      <w:r>
        <w:rPr>
          <w:rStyle w:val="NoneA"/>
          <w:rFonts w:ascii="Times New Roman" w:hAnsi="Times New Roman"/>
          <w:b/>
          <w:bCs/>
        </w:rPr>
        <w:t>FORECAST:  Coming Soon!!</w:t>
      </w:r>
      <w:r>
        <w:rPr>
          <w:rStyle w:val="NoneA"/>
          <w:rFonts w:ascii="Times New Roman" w:hAnsi="Times New Roman"/>
        </w:rPr>
        <w:t xml:space="preserve">   Students will view </w:t>
      </w:r>
      <w:r>
        <w:rPr>
          <w:rStyle w:val="NoneA"/>
          <w:rFonts w:ascii="Times New Roman" w:hAnsi="Times New Roman"/>
          <w:i/>
          <w:iCs/>
        </w:rPr>
        <w:t>The Making of Milwaukee: The Next Chapter</w:t>
      </w:r>
      <w:r>
        <w:rPr>
          <w:rStyle w:val="NoneA"/>
          <w:rFonts w:ascii="Times New Roman" w:hAnsi="Times New Roman"/>
        </w:rPr>
        <w:t xml:space="preserve"> soon and will learn about some characteristics of Milwaukee that are worth celebrating and some that need to be changed.  They</w:t>
      </w:r>
      <w:r>
        <w:rPr>
          <w:rStyle w:val="NoneA"/>
          <w:rFonts w:ascii="Times New Roman" w:hAnsi="Times New Roman"/>
        </w:rPr>
        <w:t>’</w:t>
      </w:r>
      <w:r>
        <w:rPr>
          <w:rStyle w:val="NoneA"/>
          <w:rFonts w:ascii="Times New Roman" w:hAnsi="Times New Roman"/>
        </w:rPr>
        <w:t>ll also hear how people in various parts of Milwaukee and nearby communities agree and disagree about what to celebrate and what</w:t>
      </w:r>
      <w:r>
        <w:rPr>
          <w:rStyle w:val="NoneA"/>
          <w:rFonts w:ascii="Times New Roman" w:hAnsi="Times New Roman"/>
        </w:rPr>
        <w:t xml:space="preserve"> needs to change</w:t>
      </w:r>
      <w:r>
        <w:rPr>
          <w:rStyle w:val="NoneA"/>
          <w:rFonts w:ascii="Times New Roman" w:hAnsi="Times New Roman"/>
          <w:lang w:val="de-DE"/>
        </w:rPr>
        <w:t xml:space="preserve">.  </w:t>
      </w:r>
    </w:p>
    <w:p w:rsidR="00C11BC7" w:rsidRDefault="001657F2">
      <w:pPr>
        <w:pStyle w:val="Default"/>
        <w:spacing w:after="240"/>
        <w:rPr>
          <w:rStyle w:val="NoneA"/>
          <w:rFonts w:ascii="Times New Roman" w:eastAsia="Times New Roman" w:hAnsi="Times New Roman" w:cs="Times New Roman"/>
          <w:b/>
          <w:bCs/>
          <w:sz w:val="24"/>
          <w:szCs w:val="24"/>
        </w:rPr>
      </w:pPr>
      <w:r>
        <w:rPr>
          <w:rStyle w:val="NoneA"/>
          <w:rFonts w:ascii="Times New Roman" w:hAnsi="Times New Roman"/>
          <w:b/>
          <w:bCs/>
          <w:sz w:val="24"/>
          <w:szCs w:val="24"/>
        </w:rPr>
        <w:t xml:space="preserve">INVITATIONAL ACTIVITY 3: </w:t>
      </w:r>
      <w:r>
        <w:rPr>
          <w:rStyle w:val="NoneA"/>
          <w:rFonts w:ascii="Times New Roman" w:hAnsi="Times New Roman"/>
          <w:b/>
          <w:bCs/>
          <w:sz w:val="24"/>
          <w:szCs w:val="24"/>
          <w:lang w:val="de-DE"/>
        </w:rPr>
        <w:t>“</w:t>
      </w:r>
      <w:r>
        <w:rPr>
          <w:rStyle w:val="NoneA"/>
          <w:rFonts w:ascii="Times New Roman" w:hAnsi="Times New Roman"/>
          <w:b/>
          <w:bCs/>
          <w:sz w:val="24"/>
          <w:szCs w:val="24"/>
        </w:rPr>
        <w:t>MOVING TO A NEW PLACE</w:t>
      </w:r>
      <w:r>
        <w:rPr>
          <w:rStyle w:val="NoneA"/>
          <w:rFonts w:ascii="Times New Roman" w:hAnsi="Times New Roman"/>
          <w:b/>
          <w:bCs/>
          <w:sz w:val="24"/>
          <w:szCs w:val="24"/>
        </w:rPr>
        <w:t xml:space="preserve">” </w:t>
      </w:r>
    </w:p>
    <w:p w:rsidR="00C11BC7" w:rsidRDefault="001657F2">
      <w:pPr>
        <w:pStyle w:val="Default"/>
        <w:spacing w:after="240"/>
        <w:rPr>
          <w:rStyle w:val="NoneA"/>
          <w:rFonts w:ascii="Times New Roman" w:eastAsia="Times New Roman" w:hAnsi="Times New Roman" w:cs="Times New Roman"/>
          <w:b/>
          <w:bCs/>
          <w:sz w:val="20"/>
          <w:szCs w:val="20"/>
        </w:rPr>
      </w:pPr>
      <w:r>
        <w:rPr>
          <w:rStyle w:val="NoneA"/>
          <w:rFonts w:ascii="Times New Roman" w:hAnsi="Times New Roman"/>
        </w:rPr>
        <w:t xml:space="preserve">1.   Have students recall and share a time when they or someone they know moved into a new city, neighborhood, apartment, or home.  Ask students to explain:   </w:t>
      </w:r>
    </w:p>
    <w:p w:rsidR="00C11BC7" w:rsidRDefault="001657F2">
      <w:pPr>
        <w:pStyle w:val="Default"/>
        <w:numPr>
          <w:ilvl w:val="0"/>
          <w:numId w:val="17"/>
        </w:numPr>
        <w:rPr>
          <w:rStyle w:val="NoneA"/>
          <w:rFonts w:ascii="Times New Roman" w:eastAsia="Times New Roman" w:hAnsi="Times New Roman" w:cs="Times New Roman"/>
          <w:b/>
          <w:bCs/>
          <w:sz w:val="20"/>
          <w:szCs w:val="20"/>
        </w:rPr>
      </w:pPr>
      <w:r>
        <w:rPr>
          <w:rStyle w:val="NoneA"/>
          <w:rFonts w:ascii="Times New Roman" w:hAnsi="Times New Roman"/>
          <w:b/>
          <w:bCs/>
          <w:sz w:val="20"/>
          <w:szCs w:val="20"/>
        </w:rPr>
        <w:t>Why did you move to the ne</w:t>
      </w:r>
      <w:r>
        <w:rPr>
          <w:rStyle w:val="NoneA"/>
          <w:rFonts w:ascii="Times New Roman" w:hAnsi="Times New Roman"/>
          <w:b/>
          <w:bCs/>
          <w:sz w:val="20"/>
          <w:szCs w:val="20"/>
        </w:rPr>
        <w:t xml:space="preserve">w place?  </w:t>
      </w:r>
    </w:p>
    <w:p w:rsidR="00C11BC7" w:rsidRDefault="001657F2">
      <w:pPr>
        <w:pStyle w:val="Default"/>
        <w:numPr>
          <w:ilvl w:val="0"/>
          <w:numId w:val="17"/>
        </w:numPr>
        <w:rPr>
          <w:rStyle w:val="NoneA"/>
          <w:rFonts w:ascii="Times New Roman" w:eastAsia="Times New Roman" w:hAnsi="Times New Roman" w:cs="Times New Roman"/>
          <w:b/>
          <w:bCs/>
          <w:sz w:val="20"/>
          <w:szCs w:val="20"/>
        </w:rPr>
      </w:pPr>
      <w:r>
        <w:rPr>
          <w:rStyle w:val="NoneA"/>
          <w:rFonts w:ascii="Times New Roman" w:hAnsi="Times New Roman"/>
          <w:b/>
          <w:bCs/>
          <w:sz w:val="20"/>
          <w:szCs w:val="20"/>
        </w:rPr>
        <w:t xml:space="preserve">What did you like about the new place?  </w:t>
      </w:r>
    </w:p>
    <w:p w:rsidR="00C11BC7" w:rsidRDefault="001657F2">
      <w:pPr>
        <w:pStyle w:val="Default"/>
        <w:numPr>
          <w:ilvl w:val="0"/>
          <w:numId w:val="17"/>
        </w:numPr>
        <w:rPr>
          <w:rStyle w:val="NoneA"/>
          <w:rFonts w:ascii="Times New Roman" w:eastAsia="Times New Roman" w:hAnsi="Times New Roman" w:cs="Times New Roman"/>
          <w:b/>
          <w:bCs/>
          <w:sz w:val="20"/>
          <w:szCs w:val="20"/>
        </w:rPr>
      </w:pPr>
      <w:r>
        <w:rPr>
          <w:rStyle w:val="NoneA"/>
          <w:rFonts w:ascii="Times New Roman" w:hAnsi="Times New Roman"/>
          <w:b/>
          <w:bCs/>
          <w:sz w:val="20"/>
          <w:szCs w:val="20"/>
        </w:rPr>
        <w:t xml:space="preserve">What did you wish you could change about the new place? </w:t>
      </w:r>
    </w:p>
    <w:p w:rsidR="00C11BC7" w:rsidRDefault="00C11BC7">
      <w:pPr>
        <w:pStyle w:val="Default"/>
        <w:ind w:left="973"/>
        <w:rPr>
          <w:rFonts w:ascii="Times New Roman" w:eastAsia="Times New Roman" w:hAnsi="Times New Roman" w:cs="Times New Roman"/>
          <w:b/>
          <w:bCs/>
          <w:sz w:val="20"/>
          <w:szCs w:val="20"/>
        </w:rPr>
      </w:pPr>
    </w:p>
    <w:p w:rsidR="00C11BC7" w:rsidRDefault="001657F2">
      <w:pPr>
        <w:pStyle w:val="Default"/>
        <w:spacing w:after="240"/>
        <w:rPr>
          <w:rStyle w:val="NoneA"/>
          <w:rFonts w:ascii="Times New Roman" w:eastAsia="Times New Roman" w:hAnsi="Times New Roman" w:cs="Times New Roman"/>
        </w:rPr>
      </w:pPr>
      <w:r>
        <w:rPr>
          <w:rStyle w:val="NoneA"/>
          <w:rFonts w:ascii="Times New Roman" w:hAnsi="Times New Roman"/>
          <w:b/>
          <w:bCs/>
          <w:sz w:val="20"/>
          <w:szCs w:val="20"/>
        </w:rPr>
        <w:t xml:space="preserve"> </w:t>
      </w:r>
      <w:r>
        <w:rPr>
          <w:rStyle w:val="NoneA"/>
          <w:rFonts w:ascii="Times New Roman" w:hAnsi="Times New Roman"/>
        </w:rPr>
        <w:t xml:space="preserve">Have students take turns sharing their experiences.   </w:t>
      </w:r>
    </w:p>
    <w:p w:rsidR="00C11BC7" w:rsidRDefault="001657F2">
      <w:pPr>
        <w:pStyle w:val="Default"/>
        <w:numPr>
          <w:ilvl w:val="0"/>
          <w:numId w:val="18"/>
        </w:numPr>
        <w:spacing w:after="240"/>
        <w:rPr>
          <w:rStyle w:val="NoneA"/>
          <w:rFonts w:ascii="Times New Roman" w:eastAsia="Times New Roman" w:hAnsi="Times New Roman" w:cs="Times New Roman"/>
          <w:sz w:val="20"/>
          <w:szCs w:val="20"/>
        </w:rPr>
      </w:pPr>
      <w:r>
        <w:rPr>
          <w:rStyle w:val="NoneA"/>
          <w:rFonts w:ascii="Times New Roman" w:hAnsi="Times New Roman"/>
          <w:b/>
          <w:bCs/>
          <w:sz w:val="20"/>
          <w:szCs w:val="20"/>
        </w:rPr>
        <w:t>FORECAST:  Coming Soon!!</w:t>
      </w:r>
      <w:r>
        <w:rPr>
          <w:rStyle w:val="NoneA"/>
          <w:rFonts w:ascii="Times New Roman" w:hAnsi="Times New Roman"/>
        </w:rPr>
        <w:t xml:space="preserve">  Tell students that you asked them to think about what it</w:t>
      </w:r>
      <w:r>
        <w:rPr>
          <w:rStyle w:val="NoneA"/>
          <w:rFonts w:ascii="Times New Roman" w:hAnsi="Times New Roman"/>
        </w:rPr>
        <w:t>’</w:t>
      </w:r>
      <w:r>
        <w:rPr>
          <w:rStyle w:val="NoneA"/>
          <w:rFonts w:ascii="Times New Roman" w:hAnsi="Times New Roman"/>
        </w:rPr>
        <w:t>s like to move because they are going to watch a video that shows the city of Milwaukee, the people who live in and are moving to Milwaukee and the positive characteristics and problems that people experience when they move to or live in Milwaukee.  Tell s</w:t>
      </w:r>
      <w:r>
        <w:rPr>
          <w:rStyle w:val="NoneA"/>
          <w:rFonts w:ascii="Times New Roman" w:hAnsi="Times New Roman"/>
        </w:rPr>
        <w:t xml:space="preserve">tudents you want them to be prepared to think about what they hear and see in the video.     </w:t>
      </w:r>
    </w:p>
    <w:p w:rsidR="00C11BC7" w:rsidRDefault="001657F2">
      <w:pPr>
        <w:pStyle w:val="Default"/>
        <w:numPr>
          <w:ilvl w:val="0"/>
          <w:numId w:val="19"/>
        </w:numPr>
        <w:spacing w:after="240"/>
        <w:rPr>
          <w:rStyle w:val="NoneA"/>
          <w:rFonts w:ascii="Times New Roman" w:eastAsia="Times New Roman" w:hAnsi="Times New Roman" w:cs="Times New Roman"/>
          <w:sz w:val="20"/>
          <w:szCs w:val="20"/>
        </w:rPr>
      </w:pPr>
      <w:r>
        <w:rPr>
          <w:rStyle w:val="NoneA"/>
          <w:rFonts w:ascii="Times New Roman" w:hAnsi="Times New Roman"/>
          <w:b/>
          <w:bCs/>
          <w:sz w:val="20"/>
          <w:szCs w:val="20"/>
        </w:rPr>
        <w:t>LITERATURE CONNECTIONS:</w:t>
      </w:r>
      <w:r>
        <w:rPr>
          <w:rStyle w:val="NoneA"/>
          <w:rFonts w:ascii="Times New Roman" w:hAnsi="Times New Roman"/>
          <w:sz w:val="20"/>
          <w:szCs w:val="20"/>
        </w:rPr>
        <w:t xml:space="preserve">   </w:t>
      </w:r>
    </w:p>
    <w:p w:rsidR="00C11BC7" w:rsidRDefault="001657F2">
      <w:pPr>
        <w:pStyle w:val="Default"/>
        <w:numPr>
          <w:ilvl w:val="0"/>
          <w:numId w:val="21"/>
        </w:numPr>
        <w:spacing w:after="240"/>
        <w:rPr>
          <w:rStyle w:val="NoneA"/>
          <w:rFonts w:ascii="Times New Roman" w:eastAsia="Times New Roman" w:hAnsi="Times New Roman" w:cs="Times New Roman"/>
          <w:b/>
          <w:bCs/>
          <w:sz w:val="20"/>
          <w:szCs w:val="20"/>
        </w:rPr>
      </w:pPr>
      <w:r>
        <w:rPr>
          <w:rStyle w:val="NoneA"/>
          <w:rFonts w:ascii="Times New Roman" w:hAnsi="Times New Roman"/>
          <w:b/>
          <w:bCs/>
          <w:sz w:val="20"/>
          <w:szCs w:val="20"/>
        </w:rPr>
        <w:t>GO TO Appendix A for Annotated Children</w:t>
      </w:r>
      <w:r>
        <w:rPr>
          <w:rStyle w:val="NoneA"/>
          <w:rFonts w:ascii="Times New Roman" w:hAnsi="Times New Roman"/>
          <w:b/>
          <w:bCs/>
          <w:sz w:val="20"/>
          <w:szCs w:val="20"/>
        </w:rPr>
        <w:t>’</w:t>
      </w:r>
      <w:r>
        <w:rPr>
          <w:rStyle w:val="NoneA"/>
          <w:rFonts w:ascii="Times New Roman" w:hAnsi="Times New Roman"/>
          <w:b/>
          <w:bCs/>
          <w:sz w:val="20"/>
          <w:szCs w:val="20"/>
        </w:rPr>
        <w:t>s Literature List</w:t>
      </w:r>
    </w:p>
    <w:p w:rsidR="00C11BC7" w:rsidRDefault="00C11BC7">
      <w:pPr>
        <w:pStyle w:val="BodyA"/>
        <w:shd w:val="clear" w:color="auto" w:fill="B4C6E7"/>
        <w:jc w:val="center"/>
        <w:rPr>
          <w:rStyle w:val="NoneA"/>
          <w:rFonts w:ascii="Times New Roman" w:eastAsia="Times New Roman" w:hAnsi="Times New Roman" w:cs="Times New Roman"/>
          <w:b/>
          <w:bCs/>
          <w:sz w:val="32"/>
          <w:szCs w:val="32"/>
          <w:u w:val="single"/>
        </w:rPr>
      </w:pPr>
    </w:p>
    <w:p w:rsidR="00C11BC7" w:rsidRDefault="001657F2">
      <w:pPr>
        <w:pStyle w:val="BodyA"/>
        <w:shd w:val="clear" w:color="auto" w:fill="B4C6E7"/>
        <w:jc w:val="center"/>
        <w:rPr>
          <w:rStyle w:val="NoneA"/>
          <w:rFonts w:ascii="Times New Roman" w:eastAsia="Times New Roman" w:hAnsi="Times New Roman" w:cs="Times New Roman"/>
          <w:b/>
          <w:bCs/>
          <w:sz w:val="32"/>
          <w:szCs w:val="32"/>
          <w:u w:val="single"/>
        </w:rPr>
      </w:pPr>
      <w:r>
        <w:rPr>
          <w:rStyle w:val="NoneA"/>
          <w:rFonts w:ascii="Times New Roman" w:hAnsi="Times New Roman"/>
          <w:b/>
          <w:bCs/>
          <w:sz w:val="32"/>
          <w:szCs w:val="32"/>
          <w:u w:val="single"/>
        </w:rPr>
        <w:t>Film Response Activities</w:t>
      </w:r>
    </w:p>
    <w:p w:rsidR="00C11BC7" w:rsidRDefault="00C11BC7">
      <w:pPr>
        <w:pStyle w:val="BodyA"/>
        <w:shd w:val="clear" w:color="auto" w:fill="B4C6E7"/>
        <w:jc w:val="center"/>
        <w:rPr>
          <w:rStyle w:val="NoneA"/>
          <w:rFonts w:ascii="Times New Roman" w:eastAsia="Times New Roman" w:hAnsi="Times New Roman" w:cs="Times New Roman"/>
          <w:b/>
          <w:bCs/>
          <w:sz w:val="32"/>
          <w:szCs w:val="32"/>
          <w:u w:val="single"/>
        </w:rPr>
      </w:pPr>
    </w:p>
    <w:p w:rsidR="00C11BC7" w:rsidRDefault="00C11BC7">
      <w:pPr>
        <w:pStyle w:val="BodyA"/>
        <w:shd w:val="clear" w:color="auto" w:fill="B4C6E7"/>
        <w:jc w:val="center"/>
        <w:rPr>
          <w:rStyle w:val="NoneA"/>
          <w:rFonts w:ascii="Times New Roman" w:eastAsia="Times New Roman" w:hAnsi="Times New Roman" w:cs="Times New Roman"/>
          <w:u w:val="single"/>
        </w:rPr>
      </w:pPr>
    </w:p>
    <w:p w:rsidR="00C11BC7" w:rsidRDefault="00C11BC7">
      <w:pPr>
        <w:pStyle w:val="BodyA"/>
        <w:rPr>
          <w:rFonts w:ascii="Times New Roman" w:eastAsia="Times New Roman" w:hAnsi="Times New Roman" w:cs="Times New Roman"/>
        </w:rPr>
      </w:pPr>
    </w:p>
    <w:p w:rsidR="00C11BC7" w:rsidRDefault="001657F2">
      <w:pPr>
        <w:pStyle w:val="BodyA"/>
        <w:rPr>
          <w:rStyle w:val="NoneA"/>
          <w:rFonts w:ascii="Times New Roman" w:eastAsia="Times New Roman" w:hAnsi="Times New Roman" w:cs="Times New Roman"/>
        </w:rPr>
      </w:pPr>
      <w:r>
        <w:rPr>
          <w:rStyle w:val="NoneA"/>
          <w:rFonts w:ascii="Times New Roman" w:hAnsi="Times New Roman"/>
        </w:rPr>
        <w:t xml:space="preserve">Film response activities </w:t>
      </w:r>
      <w:r>
        <w:rPr>
          <w:rStyle w:val="NoneA"/>
          <w:rFonts w:ascii="Times New Roman" w:hAnsi="Times New Roman"/>
          <w:u w:val="single"/>
        </w:rPr>
        <w:t>follow</w:t>
      </w:r>
      <w:r>
        <w:rPr>
          <w:rStyle w:val="NoneA"/>
          <w:rFonts w:ascii="Times New Roman" w:hAnsi="Times New Roman"/>
        </w:rPr>
        <w:t xml:space="preserve"> the viewing of </w:t>
      </w:r>
      <w:r>
        <w:rPr>
          <w:rStyle w:val="NoneA"/>
          <w:rFonts w:ascii="Times New Roman" w:hAnsi="Times New Roman"/>
          <w:i/>
          <w:iCs/>
        </w:rPr>
        <w:t>The Making of Milwaukee: The Next Chapter.</w:t>
      </w:r>
      <w:r>
        <w:rPr>
          <w:rStyle w:val="NoneA"/>
          <w:rFonts w:ascii="Times New Roman" w:hAnsi="Times New Roman"/>
        </w:rPr>
        <w:t xml:space="preserve">  The activities vary in levels of difficulty and student engagement.  They are independent activities, so you can use as many of them and in any order you desire. </w:t>
      </w:r>
    </w:p>
    <w:p w:rsidR="00C11BC7" w:rsidRDefault="00C11BC7">
      <w:pPr>
        <w:pStyle w:val="ListParagraph"/>
        <w:ind w:left="0"/>
        <w:rPr>
          <w:rFonts w:ascii="Times New Roman" w:eastAsia="Times New Roman" w:hAnsi="Times New Roman" w:cs="Times New Roman"/>
        </w:rPr>
      </w:pPr>
    </w:p>
    <w:p w:rsidR="00C11BC7" w:rsidRDefault="001657F2">
      <w:pPr>
        <w:pStyle w:val="BodyA"/>
        <w:spacing w:line="312" w:lineRule="auto"/>
        <w:rPr>
          <w:rStyle w:val="NoneA"/>
          <w:rFonts w:ascii="Times New Roman" w:eastAsia="Times New Roman" w:hAnsi="Times New Roman" w:cs="Times New Roman"/>
          <w:sz w:val="24"/>
          <w:szCs w:val="24"/>
        </w:rPr>
      </w:pPr>
      <w:r>
        <w:rPr>
          <w:rStyle w:val="NoneA"/>
          <w:rFonts w:ascii="Times New Roman" w:hAnsi="Times New Roman"/>
          <w:b/>
          <w:bCs/>
          <w:sz w:val="24"/>
          <w:szCs w:val="24"/>
          <w:lang w:val="de-DE"/>
        </w:rPr>
        <w:t xml:space="preserve">FILM RESPONSE ACTIVITY 1:   </w:t>
      </w:r>
      <w:r>
        <w:rPr>
          <w:rStyle w:val="NoneA"/>
          <w:rFonts w:ascii="Times New Roman" w:hAnsi="Times New Roman"/>
          <w:b/>
          <w:bCs/>
          <w:sz w:val="24"/>
          <w:szCs w:val="24"/>
        </w:rPr>
        <w:t>CREATING A NEIGHBORL</w:t>
      </w:r>
      <w:r>
        <w:rPr>
          <w:rStyle w:val="NoneA"/>
          <w:rFonts w:ascii="Times New Roman" w:hAnsi="Times New Roman"/>
          <w:b/>
          <w:bCs/>
          <w:sz w:val="24"/>
          <w:szCs w:val="24"/>
        </w:rPr>
        <w:t>Y CLASSROOM</w:t>
      </w:r>
    </w:p>
    <w:p w:rsidR="00C11BC7" w:rsidRDefault="001657F2">
      <w:pPr>
        <w:pStyle w:val="BodyA"/>
        <w:numPr>
          <w:ilvl w:val="0"/>
          <w:numId w:val="23"/>
        </w:numPr>
        <w:rPr>
          <w:rStyle w:val="NoneA"/>
          <w:rFonts w:ascii="Times New Roman" w:eastAsia="Times New Roman" w:hAnsi="Times New Roman" w:cs="Times New Roman"/>
        </w:rPr>
      </w:pPr>
      <w:r>
        <w:rPr>
          <w:rStyle w:val="NoneA"/>
          <w:rFonts w:ascii="Times New Roman" w:hAnsi="Times New Roman"/>
        </w:rPr>
        <w:lastRenderedPageBreak/>
        <w:t xml:space="preserve">Pretend that the classroom is the city of Milwaukee.  </w:t>
      </w:r>
      <w:r>
        <w:rPr>
          <w:rStyle w:val="NoneA"/>
          <w:rFonts w:ascii="Times New Roman" w:hAnsi="Times New Roman"/>
          <w:u w:val="single"/>
        </w:rPr>
        <w:t>As students observe</w:t>
      </w:r>
      <w:r>
        <w:rPr>
          <w:rStyle w:val="NoneA"/>
          <w:rFonts w:ascii="Times New Roman" w:hAnsi="Times New Roman"/>
        </w:rPr>
        <w:t xml:space="preserve">, post LARGE SIGNS representing the cardinal directions </w:t>
      </w:r>
      <w:r>
        <w:rPr>
          <w:rStyle w:val="NoneA"/>
          <w:rFonts w:ascii="Times New Roman" w:hAnsi="Times New Roman"/>
          <w:b/>
          <w:bCs/>
          <w:sz w:val="20"/>
          <w:szCs w:val="20"/>
        </w:rPr>
        <w:t>(North, South, East, and West)</w:t>
      </w:r>
      <w:r>
        <w:rPr>
          <w:rStyle w:val="NoneA"/>
          <w:rFonts w:ascii="Times New Roman" w:hAnsi="Times New Roman"/>
        </w:rPr>
        <w:t xml:space="preserve"> in the room </w:t>
      </w:r>
      <w:r>
        <w:rPr>
          <w:rStyle w:val="NoneA"/>
          <w:rFonts w:ascii="Times New Roman" w:hAnsi="Times New Roman"/>
          <w:u w:val="single"/>
        </w:rPr>
        <w:t xml:space="preserve">and </w:t>
      </w:r>
      <w:r>
        <w:rPr>
          <w:rStyle w:val="NoneA"/>
          <w:rFonts w:ascii="Times New Roman" w:hAnsi="Times New Roman"/>
        </w:rPr>
        <w:t>designate where various familiar l</w:t>
      </w:r>
      <w:r>
        <w:rPr>
          <w:rStyle w:val="NoneA"/>
          <w:rFonts w:ascii="Times New Roman" w:hAnsi="Times New Roman"/>
          <w:lang w:val="da-DK"/>
        </w:rPr>
        <w:t xml:space="preserve">andmarks </w:t>
      </w:r>
      <w:r>
        <w:rPr>
          <w:rStyle w:val="NoneA"/>
          <w:rFonts w:ascii="Times New Roman" w:hAnsi="Times New Roman"/>
        </w:rPr>
        <w:t>and borders of the city a</w:t>
      </w:r>
      <w:r>
        <w:rPr>
          <w:rStyle w:val="NoneA"/>
          <w:rFonts w:ascii="Times New Roman" w:hAnsi="Times New Roman"/>
        </w:rPr>
        <w:t xml:space="preserve">re located </w:t>
      </w:r>
      <w:r>
        <w:rPr>
          <w:rStyle w:val="NoneA"/>
          <w:rFonts w:ascii="Times New Roman" w:hAnsi="Times New Roman"/>
          <w:b/>
          <w:bCs/>
          <w:sz w:val="20"/>
          <w:szCs w:val="20"/>
        </w:rPr>
        <w:t>like Lake Michigan, Lake Park, Bucks Arena, Brewers</w:t>
      </w:r>
      <w:r>
        <w:rPr>
          <w:rStyle w:val="NoneA"/>
          <w:rFonts w:ascii="Times New Roman" w:hAnsi="Times New Roman"/>
          <w:b/>
          <w:bCs/>
          <w:sz w:val="20"/>
          <w:szCs w:val="20"/>
        </w:rPr>
        <w:t xml:space="preserve">’ </w:t>
      </w:r>
      <w:r>
        <w:rPr>
          <w:rStyle w:val="NoneA"/>
          <w:rFonts w:ascii="Times New Roman" w:hAnsi="Times New Roman"/>
          <w:b/>
          <w:bCs/>
          <w:sz w:val="20"/>
          <w:szCs w:val="20"/>
        </w:rPr>
        <w:t>Stadium, Art Museum, Milwaukee River, Major Highways, Summerfest, the Zoo, their school, etc.</w:t>
      </w:r>
      <w:r>
        <w:rPr>
          <w:rStyle w:val="NoneA"/>
          <w:rFonts w:ascii="Times New Roman" w:hAnsi="Times New Roman"/>
        </w:rPr>
        <w:t xml:space="preserve">  </w:t>
      </w:r>
    </w:p>
    <w:p w:rsidR="00C11BC7" w:rsidRDefault="001657F2">
      <w:pPr>
        <w:pStyle w:val="BodyA"/>
        <w:numPr>
          <w:ilvl w:val="0"/>
          <w:numId w:val="25"/>
        </w:numPr>
        <w:rPr>
          <w:rStyle w:val="NoneA"/>
          <w:rFonts w:ascii="Times New Roman" w:eastAsia="Times New Roman" w:hAnsi="Times New Roman" w:cs="Times New Roman"/>
          <w:b/>
          <w:bCs/>
          <w:i/>
          <w:iCs/>
          <w:sz w:val="20"/>
          <w:szCs w:val="20"/>
        </w:rPr>
      </w:pPr>
      <w:r>
        <w:rPr>
          <w:rStyle w:val="NoneA"/>
          <w:rFonts w:ascii="Times New Roman" w:hAnsi="Times New Roman"/>
          <w:i/>
          <w:iCs/>
        </w:rPr>
        <w:t xml:space="preserve">Verbally model placement of the landmarks so students understand what they could say once given a neighborhood name.   </w:t>
      </w:r>
      <w:r>
        <w:rPr>
          <w:rStyle w:val="NoneA"/>
          <w:rFonts w:ascii="Times New Roman" w:hAnsi="Times New Roman"/>
          <w:b/>
          <w:bCs/>
          <w:i/>
          <w:iCs/>
          <w:sz w:val="20"/>
          <w:szCs w:val="20"/>
        </w:rPr>
        <w:t xml:space="preserve">EX:   </w:t>
      </w:r>
      <w:r>
        <w:rPr>
          <w:rStyle w:val="NoneA"/>
          <w:rFonts w:ascii="Times New Roman" w:hAnsi="Times New Roman"/>
          <w:b/>
          <w:bCs/>
          <w:i/>
          <w:iCs/>
          <w:sz w:val="20"/>
          <w:szCs w:val="20"/>
        </w:rPr>
        <w:t>“</w:t>
      </w:r>
      <w:r>
        <w:rPr>
          <w:rStyle w:val="NoneA"/>
          <w:rFonts w:ascii="Times New Roman" w:hAnsi="Times New Roman"/>
          <w:b/>
          <w:bCs/>
          <w:i/>
          <w:iCs/>
          <w:sz w:val="20"/>
          <w:szCs w:val="20"/>
        </w:rPr>
        <w:t>The Art Museum is North of Summerfest.</w:t>
      </w:r>
      <w:r>
        <w:rPr>
          <w:rStyle w:val="NoneA"/>
          <w:rFonts w:ascii="Times New Roman" w:hAnsi="Times New Roman"/>
          <w:b/>
          <w:bCs/>
          <w:i/>
          <w:iCs/>
          <w:sz w:val="20"/>
          <w:szCs w:val="20"/>
        </w:rPr>
        <w:t>”</w:t>
      </w:r>
    </w:p>
    <w:p w:rsidR="00C11BC7" w:rsidRDefault="00C11BC7">
      <w:pPr>
        <w:pStyle w:val="BodyA"/>
        <w:rPr>
          <w:rFonts w:ascii="Times New Roman" w:eastAsia="Times New Roman" w:hAnsi="Times New Roman" w:cs="Times New Roman"/>
        </w:rPr>
      </w:pPr>
    </w:p>
    <w:p w:rsidR="00C11BC7" w:rsidRDefault="001657F2">
      <w:pPr>
        <w:pStyle w:val="BodyA"/>
        <w:numPr>
          <w:ilvl w:val="0"/>
          <w:numId w:val="26"/>
        </w:numPr>
        <w:rPr>
          <w:rStyle w:val="NoneA"/>
          <w:rFonts w:ascii="Times New Roman" w:eastAsia="Times New Roman" w:hAnsi="Times New Roman" w:cs="Times New Roman"/>
        </w:rPr>
      </w:pPr>
      <w:r>
        <w:rPr>
          <w:rStyle w:val="NoneA"/>
          <w:rFonts w:ascii="Times New Roman" w:hAnsi="Times New Roman"/>
        </w:rPr>
        <w:t xml:space="preserve">Display a </w:t>
      </w:r>
      <w:r>
        <w:rPr>
          <w:rStyle w:val="NoneA"/>
          <w:rFonts w:ascii="Times New Roman" w:hAnsi="Times New Roman"/>
          <w:b/>
          <w:bCs/>
        </w:rPr>
        <w:t xml:space="preserve">Digital Map of Milwaukee.   </w:t>
      </w:r>
      <w:r>
        <w:rPr>
          <w:rStyle w:val="NoneA"/>
          <w:rFonts w:ascii="Times New Roman" w:hAnsi="Times New Roman"/>
        </w:rPr>
        <w:t xml:space="preserve"> A map of the different neighborhoods of Milwaukee </w:t>
      </w:r>
      <w:r>
        <w:rPr>
          <w:rStyle w:val="NoneA"/>
          <w:rFonts w:ascii="Times New Roman" w:hAnsi="Times New Roman"/>
        </w:rPr>
        <w:t xml:space="preserve">can be found here: </w:t>
      </w:r>
      <w:hyperlink r:id="rId7" w:history="1">
        <w:r>
          <w:rPr>
            <w:rStyle w:val="Hyperlink0"/>
            <w:rFonts w:ascii="Times New Roman" w:hAnsi="Times New Roman"/>
          </w:rPr>
          <w:t>http://www.ci.mil.wi.us/ImageLibrary/Public/map4.pdf</w:t>
        </w:r>
      </w:hyperlink>
    </w:p>
    <w:p w:rsidR="00C11BC7" w:rsidRDefault="001657F2">
      <w:pPr>
        <w:pStyle w:val="BodyA"/>
        <w:numPr>
          <w:ilvl w:val="1"/>
          <w:numId w:val="23"/>
        </w:numPr>
        <w:rPr>
          <w:rStyle w:val="NoneA"/>
          <w:rFonts w:ascii="Times New Roman" w:eastAsia="Times New Roman" w:hAnsi="Times New Roman" w:cs="Times New Roman"/>
        </w:rPr>
      </w:pPr>
      <w:r>
        <w:rPr>
          <w:rStyle w:val="NoneA"/>
          <w:rFonts w:ascii="Times New Roman" w:hAnsi="Times New Roman"/>
        </w:rPr>
        <w:t xml:space="preserve">Point to where the familiar landmarks are that you just mentioned. </w:t>
      </w:r>
    </w:p>
    <w:p w:rsidR="00C11BC7" w:rsidRDefault="001657F2">
      <w:pPr>
        <w:pStyle w:val="BodyA"/>
        <w:numPr>
          <w:ilvl w:val="1"/>
          <w:numId w:val="23"/>
        </w:numPr>
        <w:rPr>
          <w:rStyle w:val="NoneA"/>
          <w:rFonts w:ascii="Times New Roman" w:eastAsia="Times New Roman" w:hAnsi="Times New Roman" w:cs="Times New Roman"/>
        </w:rPr>
      </w:pPr>
      <w:r>
        <w:rPr>
          <w:rStyle w:val="NoneA"/>
          <w:rFonts w:ascii="Times New Roman" w:hAnsi="Times New Roman"/>
        </w:rPr>
        <w:t>Assign each student or pairs a Milwaukee Neighbo</w:t>
      </w:r>
      <w:r>
        <w:rPr>
          <w:rStyle w:val="NoneA"/>
          <w:rFonts w:ascii="Times New Roman" w:hAnsi="Times New Roman"/>
        </w:rPr>
        <w:t xml:space="preserve">rhood.  Have the student write the name of the neighborhood in </w:t>
      </w:r>
      <w:r>
        <w:rPr>
          <w:rStyle w:val="NoneA"/>
          <w:rFonts w:ascii="Times New Roman" w:hAnsi="Times New Roman"/>
          <w:u w:val="single"/>
        </w:rPr>
        <w:t>large letters</w:t>
      </w:r>
      <w:r>
        <w:rPr>
          <w:rStyle w:val="NoneA"/>
          <w:rFonts w:ascii="Times New Roman" w:hAnsi="Times New Roman"/>
        </w:rPr>
        <w:t xml:space="preserve"> on a piece of notebook paper.  Using the cardinal directions and various landmarks represented around the classroom, direct students to look at the digital map image of Milwaukee </w:t>
      </w:r>
      <w:r>
        <w:rPr>
          <w:rStyle w:val="NoneA"/>
          <w:rFonts w:ascii="Times New Roman" w:hAnsi="Times New Roman"/>
        </w:rPr>
        <w:t xml:space="preserve">and then walk to the place in the approximate classroom space where they believe their assigned neighborhood is located.  Have each student say the name of their neighborhood and say a sentence about where their neighborhood is located.   For Example:   </w:t>
      </w:r>
    </w:p>
    <w:p w:rsidR="00C11BC7" w:rsidRDefault="001657F2">
      <w:pPr>
        <w:pStyle w:val="BodyA"/>
        <w:numPr>
          <w:ilvl w:val="0"/>
          <w:numId w:val="28"/>
        </w:numPr>
        <w:rPr>
          <w:rStyle w:val="NoneA"/>
          <w:rFonts w:ascii="Times New Roman" w:eastAsia="Times New Roman" w:hAnsi="Times New Roman" w:cs="Times New Roman"/>
          <w:b/>
          <w:bCs/>
          <w:sz w:val="20"/>
          <w:szCs w:val="20"/>
        </w:rPr>
      </w:pPr>
      <w:r>
        <w:rPr>
          <w:rStyle w:val="NoneA"/>
          <w:rFonts w:ascii="Times New Roman" w:hAnsi="Times New Roman"/>
          <w:b/>
          <w:bCs/>
          <w:sz w:val="20"/>
          <w:szCs w:val="20"/>
        </w:rPr>
        <w:t xml:space="preserve">The East Side neighborhood student could say, </w:t>
      </w:r>
      <w:r>
        <w:rPr>
          <w:rStyle w:val="NoneA"/>
          <w:rFonts w:ascii="Times New Roman" w:hAnsi="Times New Roman"/>
          <w:b/>
          <w:bCs/>
          <w:i/>
          <w:iCs/>
          <w:sz w:val="20"/>
          <w:szCs w:val="20"/>
        </w:rPr>
        <w:t>“</w:t>
      </w:r>
      <w:r>
        <w:rPr>
          <w:rStyle w:val="NoneA"/>
          <w:rFonts w:ascii="Times New Roman" w:hAnsi="Times New Roman"/>
          <w:b/>
          <w:bCs/>
          <w:i/>
          <w:iCs/>
          <w:sz w:val="20"/>
          <w:szCs w:val="20"/>
        </w:rPr>
        <w:t>I</w:t>
      </w:r>
      <w:r>
        <w:rPr>
          <w:rStyle w:val="NoneA"/>
          <w:rFonts w:ascii="Times New Roman" w:hAnsi="Times New Roman"/>
          <w:b/>
          <w:bCs/>
          <w:i/>
          <w:iCs/>
          <w:sz w:val="20"/>
          <w:szCs w:val="20"/>
        </w:rPr>
        <w:t>’</w:t>
      </w:r>
      <w:r>
        <w:rPr>
          <w:rStyle w:val="NoneA"/>
          <w:rFonts w:ascii="Times New Roman" w:hAnsi="Times New Roman"/>
          <w:b/>
          <w:bCs/>
          <w:i/>
          <w:iCs/>
          <w:sz w:val="20"/>
          <w:szCs w:val="20"/>
        </w:rPr>
        <w:t>m on the far East side of Milwaukee</w:t>
      </w:r>
      <w:r>
        <w:rPr>
          <w:rStyle w:val="NoneA"/>
          <w:rFonts w:ascii="Times New Roman" w:hAnsi="Times New Roman"/>
          <w:b/>
          <w:bCs/>
          <w:i/>
          <w:iCs/>
          <w:sz w:val="20"/>
          <w:szCs w:val="20"/>
        </w:rPr>
        <w:t>”</w:t>
      </w:r>
      <w:r>
        <w:rPr>
          <w:rStyle w:val="NoneA"/>
          <w:rFonts w:ascii="Times New Roman" w:hAnsi="Times New Roman"/>
          <w:b/>
          <w:bCs/>
          <w:i/>
          <w:iCs/>
          <w:sz w:val="20"/>
          <w:szCs w:val="20"/>
        </w:rPr>
        <w:t xml:space="preserve">, or </w:t>
      </w:r>
      <w:r>
        <w:rPr>
          <w:rStyle w:val="NoneA"/>
          <w:rFonts w:ascii="Times New Roman" w:hAnsi="Times New Roman"/>
          <w:b/>
          <w:bCs/>
          <w:i/>
          <w:iCs/>
          <w:sz w:val="20"/>
          <w:szCs w:val="20"/>
        </w:rPr>
        <w:t>“</w:t>
      </w:r>
      <w:r>
        <w:rPr>
          <w:rStyle w:val="NoneA"/>
          <w:rFonts w:ascii="Times New Roman" w:hAnsi="Times New Roman"/>
          <w:b/>
          <w:bCs/>
          <w:i/>
          <w:iCs/>
          <w:sz w:val="20"/>
          <w:szCs w:val="20"/>
        </w:rPr>
        <w:t>I</w:t>
      </w:r>
      <w:r>
        <w:rPr>
          <w:rStyle w:val="NoneA"/>
          <w:rFonts w:ascii="Times New Roman" w:hAnsi="Times New Roman"/>
          <w:b/>
          <w:bCs/>
          <w:i/>
          <w:iCs/>
          <w:sz w:val="20"/>
          <w:szCs w:val="20"/>
        </w:rPr>
        <w:t>’</w:t>
      </w:r>
      <w:r>
        <w:rPr>
          <w:rStyle w:val="NoneA"/>
          <w:rFonts w:ascii="Times New Roman" w:hAnsi="Times New Roman"/>
          <w:b/>
          <w:bCs/>
          <w:i/>
          <w:iCs/>
          <w:sz w:val="20"/>
          <w:szCs w:val="20"/>
        </w:rPr>
        <w:t>m next to or West of Lake Michigan.</w:t>
      </w:r>
      <w:r>
        <w:rPr>
          <w:rStyle w:val="NoneA"/>
          <w:rFonts w:ascii="Times New Roman" w:hAnsi="Times New Roman"/>
          <w:b/>
          <w:bCs/>
          <w:i/>
          <w:iCs/>
          <w:sz w:val="20"/>
          <w:szCs w:val="20"/>
        </w:rPr>
        <w:t>”</w:t>
      </w:r>
      <w:r>
        <w:rPr>
          <w:rStyle w:val="NoneA"/>
          <w:rFonts w:ascii="Times New Roman" w:hAnsi="Times New Roman"/>
          <w:b/>
          <w:bCs/>
          <w:sz w:val="20"/>
          <w:szCs w:val="20"/>
        </w:rPr>
        <w:t xml:space="preserve"> </w:t>
      </w:r>
    </w:p>
    <w:p w:rsidR="00C11BC7" w:rsidRDefault="001657F2">
      <w:pPr>
        <w:pStyle w:val="BodyA"/>
        <w:numPr>
          <w:ilvl w:val="0"/>
          <w:numId w:val="28"/>
        </w:numPr>
        <w:rPr>
          <w:rStyle w:val="NoneA"/>
          <w:rFonts w:ascii="Times New Roman" w:eastAsia="Times New Roman" w:hAnsi="Times New Roman" w:cs="Times New Roman"/>
          <w:b/>
          <w:bCs/>
          <w:sz w:val="20"/>
          <w:szCs w:val="20"/>
        </w:rPr>
      </w:pPr>
      <w:r>
        <w:rPr>
          <w:rStyle w:val="NoneA"/>
          <w:rFonts w:ascii="Times New Roman" w:hAnsi="Times New Roman"/>
          <w:b/>
          <w:bCs/>
          <w:sz w:val="20"/>
          <w:szCs w:val="20"/>
        </w:rPr>
        <w:t xml:space="preserve">The Riverwest neighborhood student could say, </w:t>
      </w:r>
      <w:r>
        <w:rPr>
          <w:rStyle w:val="NoneA"/>
          <w:rFonts w:ascii="Times New Roman" w:hAnsi="Times New Roman"/>
          <w:b/>
          <w:bCs/>
          <w:i/>
          <w:iCs/>
          <w:sz w:val="20"/>
          <w:szCs w:val="20"/>
        </w:rPr>
        <w:t>“</w:t>
      </w:r>
      <w:r>
        <w:rPr>
          <w:rStyle w:val="NoneA"/>
          <w:rFonts w:ascii="Times New Roman" w:hAnsi="Times New Roman"/>
          <w:b/>
          <w:bCs/>
          <w:i/>
          <w:iCs/>
          <w:sz w:val="20"/>
          <w:szCs w:val="20"/>
        </w:rPr>
        <w:t>I</w:t>
      </w:r>
      <w:r>
        <w:rPr>
          <w:rStyle w:val="NoneA"/>
          <w:rFonts w:ascii="Times New Roman" w:hAnsi="Times New Roman"/>
          <w:b/>
          <w:bCs/>
          <w:i/>
          <w:iCs/>
          <w:sz w:val="20"/>
          <w:szCs w:val="20"/>
        </w:rPr>
        <w:t>’</w:t>
      </w:r>
      <w:r>
        <w:rPr>
          <w:rStyle w:val="NoneA"/>
          <w:rFonts w:ascii="Times New Roman" w:hAnsi="Times New Roman"/>
          <w:b/>
          <w:bCs/>
          <w:i/>
          <w:iCs/>
          <w:sz w:val="20"/>
          <w:szCs w:val="20"/>
        </w:rPr>
        <w:t>m next to the Milwaukee River or West of the Milwaukee River.</w:t>
      </w:r>
      <w:r>
        <w:rPr>
          <w:rStyle w:val="NoneA"/>
          <w:rFonts w:ascii="Times New Roman" w:hAnsi="Times New Roman"/>
          <w:b/>
          <w:bCs/>
          <w:i/>
          <w:iCs/>
          <w:sz w:val="20"/>
          <w:szCs w:val="20"/>
        </w:rPr>
        <w:t xml:space="preserve">”  </w:t>
      </w:r>
    </w:p>
    <w:p w:rsidR="00C11BC7" w:rsidRDefault="001657F2">
      <w:pPr>
        <w:pStyle w:val="BodyA"/>
        <w:numPr>
          <w:ilvl w:val="0"/>
          <w:numId w:val="28"/>
        </w:numPr>
        <w:rPr>
          <w:rStyle w:val="NoneA"/>
          <w:rFonts w:ascii="Times New Roman" w:eastAsia="Times New Roman" w:hAnsi="Times New Roman" w:cs="Times New Roman"/>
          <w:b/>
          <w:bCs/>
          <w:sz w:val="20"/>
          <w:szCs w:val="20"/>
        </w:rPr>
      </w:pPr>
      <w:r>
        <w:rPr>
          <w:rStyle w:val="NoneA"/>
          <w:rFonts w:ascii="Times New Roman" w:hAnsi="Times New Roman"/>
          <w:b/>
          <w:bCs/>
          <w:sz w:val="20"/>
          <w:szCs w:val="20"/>
        </w:rPr>
        <w:t>A Sherman P</w:t>
      </w:r>
      <w:r>
        <w:rPr>
          <w:rStyle w:val="NoneA"/>
          <w:rFonts w:ascii="Times New Roman" w:hAnsi="Times New Roman"/>
          <w:b/>
          <w:bCs/>
          <w:sz w:val="20"/>
          <w:szCs w:val="20"/>
        </w:rPr>
        <w:t>ark neighborhood student could say,</w:t>
      </w:r>
      <w:r>
        <w:rPr>
          <w:rStyle w:val="NoneA"/>
          <w:rFonts w:ascii="Times New Roman" w:hAnsi="Times New Roman"/>
          <w:b/>
          <w:bCs/>
          <w:i/>
          <w:iCs/>
          <w:sz w:val="20"/>
          <w:szCs w:val="20"/>
        </w:rPr>
        <w:t xml:space="preserve"> “</w:t>
      </w:r>
      <w:r>
        <w:rPr>
          <w:rStyle w:val="NoneA"/>
          <w:rFonts w:ascii="Times New Roman" w:hAnsi="Times New Roman"/>
          <w:b/>
          <w:bCs/>
          <w:i/>
          <w:iCs/>
          <w:sz w:val="20"/>
          <w:szCs w:val="20"/>
        </w:rPr>
        <w:t>I</w:t>
      </w:r>
      <w:r>
        <w:rPr>
          <w:rStyle w:val="NoneA"/>
          <w:rFonts w:ascii="Times New Roman" w:hAnsi="Times New Roman"/>
          <w:b/>
          <w:bCs/>
          <w:i/>
          <w:iCs/>
          <w:sz w:val="20"/>
          <w:szCs w:val="20"/>
        </w:rPr>
        <w:t>’</w:t>
      </w:r>
      <w:r>
        <w:rPr>
          <w:rStyle w:val="NoneA"/>
          <w:rFonts w:ascii="Times New Roman" w:hAnsi="Times New Roman"/>
          <w:b/>
          <w:bCs/>
          <w:i/>
          <w:iCs/>
          <w:sz w:val="20"/>
          <w:szCs w:val="20"/>
        </w:rPr>
        <w:t>m in the middle of the city.</w:t>
      </w:r>
      <w:r>
        <w:rPr>
          <w:rStyle w:val="NoneA"/>
          <w:rFonts w:ascii="Times New Roman" w:hAnsi="Times New Roman"/>
          <w:b/>
          <w:bCs/>
          <w:i/>
          <w:iCs/>
          <w:sz w:val="20"/>
          <w:szCs w:val="20"/>
        </w:rPr>
        <w:t>”</w:t>
      </w:r>
      <w:r>
        <w:rPr>
          <w:rStyle w:val="NoneA"/>
          <w:rFonts w:ascii="Times New Roman" w:hAnsi="Times New Roman"/>
          <w:b/>
          <w:bCs/>
          <w:sz w:val="20"/>
          <w:szCs w:val="20"/>
        </w:rPr>
        <w:t xml:space="preserve">  </w:t>
      </w:r>
    </w:p>
    <w:p w:rsidR="00C11BC7" w:rsidRDefault="001657F2">
      <w:pPr>
        <w:pStyle w:val="BodyA"/>
        <w:ind w:left="1880"/>
        <w:rPr>
          <w:rStyle w:val="NoneA"/>
          <w:rFonts w:ascii="Times New Roman" w:eastAsia="Times New Roman" w:hAnsi="Times New Roman" w:cs="Times New Roman"/>
          <w:b/>
          <w:bCs/>
          <w:sz w:val="20"/>
          <w:szCs w:val="20"/>
        </w:rPr>
      </w:pPr>
      <w:r>
        <w:rPr>
          <w:rStyle w:val="NoneA"/>
          <w:rFonts w:ascii="Times New Roman" w:hAnsi="Times New Roman"/>
          <w:b/>
          <w:bCs/>
          <w:sz w:val="20"/>
          <w:szCs w:val="20"/>
        </w:rPr>
        <w:t xml:space="preserve"> </w:t>
      </w:r>
    </w:p>
    <w:p w:rsidR="00C11BC7" w:rsidRDefault="001657F2">
      <w:pPr>
        <w:pStyle w:val="BodyA"/>
        <w:numPr>
          <w:ilvl w:val="0"/>
          <w:numId w:val="29"/>
        </w:numPr>
        <w:rPr>
          <w:rStyle w:val="NoneA"/>
          <w:rFonts w:ascii="Times New Roman" w:eastAsia="Times New Roman" w:hAnsi="Times New Roman" w:cs="Times New Roman"/>
          <w:b/>
          <w:bCs/>
          <w:sz w:val="20"/>
          <w:szCs w:val="20"/>
        </w:rPr>
      </w:pPr>
      <w:r>
        <w:rPr>
          <w:rStyle w:val="NoneA"/>
          <w:rFonts w:ascii="Times New Roman" w:hAnsi="Times New Roman"/>
          <w:b/>
          <w:bCs/>
        </w:rPr>
        <w:t>OPTIONAL PRE or Follow-Up Activity:</w:t>
      </w:r>
      <w:r>
        <w:rPr>
          <w:rStyle w:val="NoneA"/>
          <w:rFonts w:ascii="Times New Roman" w:hAnsi="Times New Roman"/>
          <w:b/>
          <w:bCs/>
          <w:sz w:val="20"/>
          <w:szCs w:val="20"/>
        </w:rPr>
        <w:t xml:space="preserve">  </w:t>
      </w:r>
      <w:r>
        <w:rPr>
          <w:rStyle w:val="NoneA"/>
          <w:rFonts w:ascii="Times New Roman" w:hAnsi="Times New Roman"/>
          <w:sz w:val="20"/>
          <w:szCs w:val="20"/>
        </w:rPr>
        <w:t>Play</w:t>
      </w:r>
      <w:r>
        <w:rPr>
          <w:rStyle w:val="NoneA"/>
          <w:rFonts w:ascii="Times New Roman" w:hAnsi="Times New Roman"/>
          <w:b/>
          <w:bCs/>
          <w:sz w:val="20"/>
          <w:szCs w:val="20"/>
        </w:rPr>
        <w:t xml:space="preserve"> “</w:t>
      </w:r>
      <w:r>
        <w:rPr>
          <w:rStyle w:val="NoneA"/>
          <w:rFonts w:ascii="Times New Roman" w:hAnsi="Times New Roman"/>
          <w:b/>
          <w:bCs/>
          <w:sz w:val="20"/>
          <w:szCs w:val="20"/>
        </w:rPr>
        <w:t>Where in the World Are You?</w:t>
      </w:r>
      <w:r>
        <w:rPr>
          <w:rStyle w:val="NoneA"/>
          <w:rFonts w:ascii="Times New Roman" w:hAnsi="Times New Roman"/>
          <w:b/>
          <w:bCs/>
          <w:sz w:val="20"/>
          <w:szCs w:val="20"/>
        </w:rPr>
        <w:t xml:space="preserve">”  </w:t>
      </w:r>
      <w:r>
        <w:rPr>
          <w:rStyle w:val="NoneA"/>
          <w:rFonts w:ascii="Times New Roman" w:hAnsi="Times New Roman"/>
          <w:b/>
          <w:bCs/>
          <w:sz w:val="20"/>
          <w:szCs w:val="20"/>
        </w:rPr>
        <w:t xml:space="preserve">Do this activity on any given day or time as a transition activity.   </w:t>
      </w:r>
      <w:r>
        <w:rPr>
          <w:rStyle w:val="NoneA"/>
          <w:rFonts w:ascii="Times New Roman" w:hAnsi="Times New Roman"/>
        </w:rPr>
        <w:t>Simply pose the question and ask student</w:t>
      </w:r>
      <w:r>
        <w:rPr>
          <w:rStyle w:val="NoneA"/>
          <w:rFonts w:ascii="Times New Roman" w:hAnsi="Times New Roman"/>
        </w:rPr>
        <w:t>s to verbalize where they are.   Answers are limitless.  Examples:</w:t>
      </w:r>
    </w:p>
    <w:p w:rsidR="00C11BC7" w:rsidRDefault="001657F2">
      <w:pPr>
        <w:pStyle w:val="BodyA"/>
        <w:numPr>
          <w:ilvl w:val="0"/>
          <w:numId w:val="31"/>
        </w:numPr>
        <w:rPr>
          <w:rStyle w:val="NoneA"/>
          <w:rFonts w:ascii="Times New Roman" w:eastAsia="Times New Roman" w:hAnsi="Times New Roman" w:cs="Times New Roman"/>
          <w:b/>
          <w:bCs/>
          <w:sz w:val="20"/>
          <w:szCs w:val="20"/>
        </w:rPr>
      </w:pPr>
      <w:r>
        <w:rPr>
          <w:rStyle w:val="NoneA"/>
          <w:rFonts w:ascii="Times New Roman" w:hAnsi="Times New Roman"/>
          <w:b/>
          <w:bCs/>
          <w:sz w:val="20"/>
          <w:szCs w:val="20"/>
        </w:rPr>
        <w:t>I</w:t>
      </w:r>
      <w:r>
        <w:rPr>
          <w:rStyle w:val="NoneA"/>
          <w:rFonts w:ascii="Times New Roman" w:hAnsi="Times New Roman"/>
          <w:b/>
          <w:bCs/>
          <w:sz w:val="20"/>
          <w:szCs w:val="20"/>
        </w:rPr>
        <w:t>’</w:t>
      </w:r>
      <w:r>
        <w:rPr>
          <w:rStyle w:val="NoneA"/>
          <w:rFonts w:ascii="Times New Roman" w:hAnsi="Times New Roman"/>
          <w:b/>
          <w:bCs/>
          <w:sz w:val="20"/>
          <w:szCs w:val="20"/>
        </w:rPr>
        <w:t>m next to Charles.</w:t>
      </w:r>
      <w:r>
        <w:rPr>
          <w:rStyle w:val="NoneA"/>
          <w:rFonts w:ascii="Times New Roman" w:hAnsi="Times New Roman"/>
          <w:b/>
          <w:bCs/>
          <w:sz w:val="20"/>
          <w:szCs w:val="20"/>
        </w:rPr>
        <w:tab/>
        <w:t xml:space="preserve">      OR      I</w:t>
      </w:r>
      <w:r>
        <w:rPr>
          <w:rStyle w:val="NoneA"/>
          <w:rFonts w:ascii="Times New Roman" w:hAnsi="Times New Roman"/>
          <w:b/>
          <w:bCs/>
          <w:sz w:val="20"/>
          <w:szCs w:val="20"/>
        </w:rPr>
        <w:t>’</w:t>
      </w:r>
      <w:r>
        <w:rPr>
          <w:rStyle w:val="NoneA"/>
          <w:rFonts w:ascii="Times New Roman" w:hAnsi="Times New Roman"/>
          <w:b/>
          <w:bCs/>
          <w:sz w:val="20"/>
          <w:szCs w:val="20"/>
        </w:rPr>
        <w:t>m in my chair.                   OR       I</w:t>
      </w:r>
      <w:r>
        <w:rPr>
          <w:rStyle w:val="NoneA"/>
          <w:rFonts w:ascii="Times New Roman" w:hAnsi="Times New Roman"/>
          <w:b/>
          <w:bCs/>
          <w:sz w:val="20"/>
          <w:szCs w:val="20"/>
        </w:rPr>
        <w:t>’</w:t>
      </w:r>
      <w:r>
        <w:rPr>
          <w:rStyle w:val="NoneA"/>
          <w:rFonts w:ascii="Times New Roman" w:hAnsi="Times New Roman"/>
          <w:b/>
          <w:bCs/>
          <w:sz w:val="20"/>
          <w:szCs w:val="20"/>
        </w:rPr>
        <w:t>m in Milwaukee.</w:t>
      </w:r>
    </w:p>
    <w:p w:rsidR="00C11BC7" w:rsidRDefault="001657F2">
      <w:pPr>
        <w:pStyle w:val="BodyA"/>
        <w:numPr>
          <w:ilvl w:val="0"/>
          <w:numId w:val="33"/>
        </w:numPr>
        <w:rPr>
          <w:rStyle w:val="NoneA"/>
          <w:rFonts w:ascii="Times New Roman" w:eastAsia="Times New Roman" w:hAnsi="Times New Roman" w:cs="Times New Roman"/>
          <w:b/>
          <w:bCs/>
          <w:sz w:val="20"/>
          <w:szCs w:val="20"/>
        </w:rPr>
      </w:pPr>
      <w:r>
        <w:rPr>
          <w:rStyle w:val="NoneA"/>
          <w:rFonts w:ascii="Times New Roman" w:hAnsi="Times New Roman"/>
          <w:b/>
          <w:bCs/>
          <w:sz w:val="20"/>
          <w:szCs w:val="20"/>
        </w:rPr>
        <w:t>I</w:t>
      </w:r>
      <w:r>
        <w:rPr>
          <w:rStyle w:val="NoneA"/>
          <w:rFonts w:ascii="Times New Roman" w:hAnsi="Times New Roman"/>
          <w:b/>
          <w:bCs/>
          <w:sz w:val="20"/>
          <w:szCs w:val="20"/>
        </w:rPr>
        <w:t>’</w:t>
      </w:r>
      <w:r>
        <w:rPr>
          <w:rStyle w:val="NoneA"/>
          <w:rFonts w:ascii="Times New Roman" w:hAnsi="Times New Roman"/>
          <w:b/>
          <w:bCs/>
          <w:sz w:val="20"/>
          <w:szCs w:val="20"/>
        </w:rPr>
        <w:t>m behind my desk.       OR      I</w:t>
      </w:r>
      <w:r>
        <w:rPr>
          <w:rStyle w:val="NoneA"/>
          <w:rFonts w:ascii="Times New Roman" w:hAnsi="Times New Roman"/>
          <w:b/>
          <w:bCs/>
          <w:sz w:val="20"/>
          <w:szCs w:val="20"/>
        </w:rPr>
        <w:t>’</w:t>
      </w:r>
      <w:r>
        <w:rPr>
          <w:rStyle w:val="NoneA"/>
          <w:rFonts w:ascii="Times New Roman" w:hAnsi="Times New Roman"/>
          <w:b/>
          <w:bCs/>
          <w:sz w:val="20"/>
          <w:szCs w:val="20"/>
        </w:rPr>
        <w:t>m in _______ School.       OR      I</w:t>
      </w:r>
      <w:r>
        <w:rPr>
          <w:rStyle w:val="NoneA"/>
          <w:rFonts w:ascii="Times New Roman" w:hAnsi="Times New Roman"/>
          <w:b/>
          <w:bCs/>
          <w:sz w:val="20"/>
          <w:szCs w:val="20"/>
        </w:rPr>
        <w:t>’</w:t>
      </w:r>
      <w:r>
        <w:rPr>
          <w:rStyle w:val="NoneA"/>
          <w:rFonts w:ascii="Times New Roman" w:hAnsi="Times New Roman"/>
          <w:b/>
          <w:bCs/>
          <w:sz w:val="20"/>
          <w:szCs w:val="20"/>
        </w:rPr>
        <w:t xml:space="preserve">m under the ceiling </w:t>
      </w:r>
    </w:p>
    <w:p w:rsidR="00C11BC7" w:rsidRDefault="001657F2">
      <w:pPr>
        <w:pStyle w:val="BodyA"/>
        <w:numPr>
          <w:ilvl w:val="0"/>
          <w:numId w:val="33"/>
        </w:numPr>
        <w:rPr>
          <w:rStyle w:val="NoneA"/>
          <w:rFonts w:ascii="Times New Roman" w:eastAsia="Times New Roman" w:hAnsi="Times New Roman" w:cs="Times New Roman"/>
          <w:b/>
          <w:bCs/>
          <w:sz w:val="20"/>
          <w:szCs w:val="20"/>
        </w:rPr>
      </w:pPr>
      <w:r>
        <w:rPr>
          <w:rStyle w:val="NoneA"/>
          <w:rFonts w:ascii="Times New Roman" w:hAnsi="Times New Roman"/>
          <w:b/>
          <w:bCs/>
          <w:sz w:val="20"/>
          <w:szCs w:val="20"/>
        </w:rPr>
        <w:t>I</w:t>
      </w:r>
      <w:r>
        <w:rPr>
          <w:rStyle w:val="NoneA"/>
          <w:rFonts w:ascii="Times New Roman" w:hAnsi="Times New Roman"/>
          <w:b/>
          <w:bCs/>
          <w:sz w:val="20"/>
          <w:szCs w:val="20"/>
        </w:rPr>
        <w:t>’</w:t>
      </w:r>
      <w:r>
        <w:rPr>
          <w:rStyle w:val="NoneA"/>
          <w:rFonts w:ascii="Times New Roman" w:hAnsi="Times New Roman"/>
          <w:b/>
          <w:bCs/>
          <w:sz w:val="20"/>
          <w:szCs w:val="20"/>
        </w:rPr>
        <w:t>m west of the teacher</w:t>
      </w:r>
      <w:r>
        <w:rPr>
          <w:rStyle w:val="NoneA"/>
          <w:rFonts w:ascii="Times New Roman" w:hAnsi="Times New Roman"/>
          <w:b/>
          <w:bCs/>
          <w:sz w:val="20"/>
          <w:szCs w:val="20"/>
        </w:rPr>
        <w:t>’</w:t>
      </w:r>
      <w:r>
        <w:rPr>
          <w:rStyle w:val="NoneA"/>
          <w:rFonts w:ascii="Times New Roman" w:hAnsi="Times New Roman"/>
          <w:b/>
          <w:bCs/>
          <w:sz w:val="20"/>
          <w:szCs w:val="20"/>
        </w:rPr>
        <w:t>s desk      OR I</w:t>
      </w:r>
      <w:r>
        <w:rPr>
          <w:rStyle w:val="NoneA"/>
          <w:rFonts w:ascii="Times New Roman" w:hAnsi="Times New Roman"/>
          <w:b/>
          <w:bCs/>
          <w:sz w:val="20"/>
          <w:szCs w:val="20"/>
        </w:rPr>
        <w:t>’</w:t>
      </w:r>
      <w:r>
        <w:rPr>
          <w:rStyle w:val="NoneA"/>
          <w:rFonts w:ascii="Times New Roman" w:hAnsi="Times New Roman"/>
          <w:b/>
          <w:bCs/>
          <w:sz w:val="20"/>
          <w:szCs w:val="20"/>
        </w:rPr>
        <w:t>m in the central part of the classroom.</w:t>
      </w:r>
    </w:p>
    <w:p w:rsidR="00C11BC7" w:rsidRDefault="00C11BC7">
      <w:pPr>
        <w:pStyle w:val="BodyA"/>
        <w:rPr>
          <w:rFonts w:ascii="Times New Roman" w:eastAsia="Times New Roman" w:hAnsi="Times New Roman" w:cs="Times New Roman"/>
          <w:b/>
          <w:bCs/>
          <w:sz w:val="20"/>
          <w:szCs w:val="20"/>
        </w:rPr>
      </w:pPr>
    </w:p>
    <w:p w:rsidR="00C11BC7" w:rsidRDefault="001657F2">
      <w:pPr>
        <w:pStyle w:val="BodyA"/>
        <w:jc w:val="center"/>
        <w:rPr>
          <w:rStyle w:val="NoneA"/>
          <w:rFonts w:ascii="Times New Roman" w:eastAsia="Times New Roman" w:hAnsi="Times New Roman" w:cs="Times New Roman"/>
          <w:b/>
          <w:bCs/>
          <w:sz w:val="20"/>
          <w:szCs w:val="20"/>
        </w:rPr>
      </w:pPr>
      <w:r>
        <w:rPr>
          <w:rStyle w:val="NoneA"/>
          <w:rFonts w:ascii="Times New Roman" w:hAnsi="Times New Roman"/>
          <w:b/>
          <w:bCs/>
          <w:sz w:val="20"/>
          <w:szCs w:val="20"/>
        </w:rPr>
        <w:t xml:space="preserve">MAKE IT FUN/CREATIVE </w:t>
      </w:r>
      <w:r>
        <w:rPr>
          <w:rStyle w:val="NoneA"/>
          <w:rFonts w:ascii="Times New Roman" w:hAnsi="Times New Roman"/>
          <w:b/>
          <w:bCs/>
          <w:sz w:val="20"/>
          <w:szCs w:val="20"/>
        </w:rPr>
        <w:t xml:space="preserve">– </w:t>
      </w:r>
      <w:r>
        <w:rPr>
          <w:rStyle w:val="NoneA"/>
          <w:rFonts w:ascii="Times New Roman" w:hAnsi="Times New Roman"/>
          <w:b/>
          <w:bCs/>
          <w:sz w:val="20"/>
          <w:szCs w:val="20"/>
        </w:rPr>
        <w:t>A GAME!</w:t>
      </w:r>
    </w:p>
    <w:p w:rsidR="00C11BC7" w:rsidRDefault="001657F2">
      <w:pPr>
        <w:pStyle w:val="Body"/>
        <w:spacing w:after="160" w:line="259" w:lineRule="auto"/>
      </w:pPr>
      <w:r>
        <w:rPr>
          <w:rStyle w:val="NoneA"/>
          <w:rFonts w:ascii="Arial Unicode MS" w:eastAsia="Arial Unicode MS" w:hAnsi="Arial Unicode MS" w:cs="Arial Unicode MS"/>
          <w:sz w:val="20"/>
          <w:szCs w:val="20"/>
        </w:rPr>
        <w:br w:type="page"/>
      </w:r>
    </w:p>
    <w:p w:rsidR="00C11BC7" w:rsidRDefault="001657F2">
      <w:pPr>
        <w:pStyle w:val="Default"/>
        <w:spacing w:after="240" w:line="360" w:lineRule="atLeast"/>
        <w:rPr>
          <w:rStyle w:val="NoneA"/>
          <w:rFonts w:ascii="Times New Roman" w:eastAsia="Times New Roman" w:hAnsi="Times New Roman" w:cs="Times New Roman"/>
          <w:sz w:val="24"/>
          <w:szCs w:val="24"/>
        </w:rPr>
      </w:pPr>
      <w:r>
        <w:rPr>
          <w:rStyle w:val="NoneA"/>
          <w:rFonts w:ascii="Times New Roman" w:hAnsi="Times New Roman"/>
          <w:b/>
          <w:bCs/>
          <w:sz w:val="24"/>
          <w:szCs w:val="24"/>
        </w:rPr>
        <w:t>VIDEO RESPONSE ACTIVITY 2:  WHO</w:t>
      </w:r>
      <w:r>
        <w:rPr>
          <w:rStyle w:val="NoneA"/>
          <w:rFonts w:ascii="Times New Roman" w:hAnsi="Times New Roman"/>
          <w:b/>
          <w:bCs/>
          <w:sz w:val="24"/>
          <w:szCs w:val="24"/>
        </w:rPr>
        <w:t>’</w:t>
      </w:r>
      <w:r>
        <w:rPr>
          <w:rStyle w:val="NoneA"/>
          <w:rFonts w:ascii="Times New Roman" w:hAnsi="Times New Roman"/>
          <w:b/>
          <w:bCs/>
          <w:sz w:val="24"/>
          <w:szCs w:val="24"/>
        </w:rPr>
        <w:t>S MOVING TO MILWAUKEE NEIGHBORHOODS and WHY</w:t>
      </w:r>
    </w:p>
    <w:p w:rsidR="00C11BC7" w:rsidRDefault="001657F2">
      <w:pPr>
        <w:pStyle w:val="Default"/>
        <w:numPr>
          <w:ilvl w:val="0"/>
          <w:numId w:val="35"/>
        </w:numPr>
        <w:spacing w:after="240"/>
        <w:rPr>
          <w:rStyle w:val="NoneA"/>
          <w:rFonts w:ascii="Times New Roman" w:eastAsia="Times New Roman" w:hAnsi="Times New Roman" w:cs="Times New Roman"/>
          <w:b/>
          <w:bCs/>
        </w:rPr>
      </w:pPr>
      <w:r>
        <w:rPr>
          <w:rStyle w:val="NoneA"/>
          <w:rFonts w:ascii="Times New Roman" w:hAnsi="Times New Roman"/>
          <w:u w:val="single"/>
        </w:rPr>
        <w:t>Before viewing the video</w:t>
      </w:r>
      <w:r>
        <w:rPr>
          <w:rStyle w:val="NoneA"/>
          <w:rFonts w:ascii="Times New Roman" w:hAnsi="Times New Roman"/>
        </w:rPr>
        <w:t xml:space="preserve">, </w:t>
      </w:r>
      <w:r>
        <w:rPr>
          <w:rStyle w:val="NoneA"/>
          <w:rFonts w:ascii="Times New Roman" w:hAnsi="Times New Roman"/>
          <w:i/>
          <w:iCs/>
        </w:rPr>
        <w:t xml:space="preserve">The Making of </w:t>
      </w:r>
      <w:r>
        <w:rPr>
          <w:rStyle w:val="NoneA"/>
          <w:rFonts w:ascii="Times New Roman" w:hAnsi="Times New Roman"/>
          <w:i/>
          <w:iCs/>
        </w:rPr>
        <w:t>Milwaukee, The Next Chapter</w:t>
      </w:r>
      <w:r>
        <w:rPr>
          <w:rStyle w:val="NoneA"/>
          <w:rFonts w:ascii="Times New Roman" w:hAnsi="Times New Roman"/>
        </w:rPr>
        <w:t xml:space="preserve">, </w:t>
      </w:r>
      <w:r>
        <w:rPr>
          <w:rStyle w:val="NoneA"/>
          <w:rFonts w:ascii="Times New Roman" w:hAnsi="Times New Roman"/>
          <w:u w:val="single"/>
        </w:rPr>
        <w:t>write the words</w:t>
      </w:r>
      <w:r>
        <w:rPr>
          <w:rStyle w:val="NoneA"/>
          <w:rFonts w:ascii="Times New Roman" w:hAnsi="Times New Roman"/>
        </w:rPr>
        <w:t xml:space="preserve">, </w:t>
      </w:r>
      <w:r>
        <w:rPr>
          <w:rStyle w:val="NoneA"/>
          <w:rFonts w:ascii="Times New Roman" w:hAnsi="Times New Roman"/>
          <w:b/>
          <w:bCs/>
        </w:rPr>
        <w:t>“</w:t>
      </w:r>
      <w:r>
        <w:rPr>
          <w:rStyle w:val="NoneA"/>
          <w:rFonts w:ascii="Times New Roman" w:hAnsi="Times New Roman"/>
          <w:b/>
          <w:bCs/>
        </w:rPr>
        <w:t>immigrants and immigration,</w:t>
      </w:r>
      <w:r>
        <w:rPr>
          <w:rStyle w:val="NoneA"/>
          <w:rFonts w:ascii="Times New Roman" w:hAnsi="Times New Roman"/>
          <w:b/>
          <w:bCs/>
          <w:sz w:val="20"/>
          <w:szCs w:val="20"/>
        </w:rPr>
        <w:t>”</w:t>
      </w:r>
      <w:r>
        <w:rPr>
          <w:rStyle w:val="NoneA"/>
          <w:rFonts w:ascii="Times New Roman" w:hAnsi="Times New Roman"/>
        </w:rPr>
        <w:t xml:space="preserve"> on the board. </w:t>
      </w:r>
    </w:p>
    <w:p w:rsidR="00C11BC7" w:rsidRDefault="001657F2">
      <w:pPr>
        <w:pStyle w:val="Default"/>
        <w:numPr>
          <w:ilvl w:val="0"/>
          <w:numId w:val="35"/>
        </w:numPr>
        <w:rPr>
          <w:rStyle w:val="NoneA"/>
          <w:rFonts w:ascii="Times New Roman" w:eastAsia="Times New Roman" w:hAnsi="Times New Roman" w:cs="Times New Roman"/>
          <w:b/>
          <w:bCs/>
        </w:rPr>
      </w:pPr>
      <w:r>
        <w:rPr>
          <w:rStyle w:val="NoneA"/>
          <w:rFonts w:ascii="Times New Roman" w:hAnsi="Times New Roman"/>
        </w:rPr>
        <w:t>Explain that</w:t>
      </w:r>
    </w:p>
    <w:p w:rsidR="00C11BC7" w:rsidRDefault="001657F2">
      <w:pPr>
        <w:pStyle w:val="Default"/>
        <w:numPr>
          <w:ilvl w:val="1"/>
          <w:numId w:val="35"/>
        </w:numPr>
        <w:rPr>
          <w:rStyle w:val="NoneA"/>
          <w:rFonts w:ascii="Times New Roman" w:eastAsia="Times New Roman" w:hAnsi="Times New Roman" w:cs="Times New Roman"/>
          <w:b/>
          <w:bCs/>
        </w:rPr>
      </w:pPr>
      <w:r>
        <w:rPr>
          <w:rStyle w:val="NoneA"/>
          <w:rFonts w:ascii="Times New Roman" w:hAnsi="Times New Roman"/>
          <w:b/>
          <w:bCs/>
          <w:i/>
          <w:iCs/>
        </w:rPr>
        <w:t>While many people who already live in Milwaukee move from place to place within the city, there are new people from other countries who have come to Mil</w:t>
      </w:r>
      <w:r>
        <w:rPr>
          <w:rStyle w:val="NoneA"/>
          <w:rFonts w:ascii="Times New Roman" w:hAnsi="Times New Roman"/>
          <w:b/>
          <w:bCs/>
          <w:i/>
          <w:iCs/>
        </w:rPr>
        <w:t xml:space="preserve">waukee over the last 200 years and today there are still new people coming to Milwaukee.  </w:t>
      </w:r>
    </w:p>
    <w:p w:rsidR="00C11BC7" w:rsidRDefault="001657F2">
      <w:pPr>
        <w:pStyle w:val="Default"/>
        <w:numPr>
          <w:ilvl w:val="1"/>
          <w:numId w:val="35"/>
        </w:numPr>
        <w:spacing w:after="240"/>
        <w:rPr>
          <w:rStyle w:val="NoneA"/>
          <w:rFonts w:ascii="Times New Roman" w:eastAsia="Times New Roman" w:hAnsi="Times New Roman" w:cs="Times New Roman"/>
          <w:b/>
          <w:bCs/>
        </w:rPr>
      </w:pPr>
      <w:r>
        <w:rPr>
          <w:rStyle w:val="NoneA"/>
          <w:rFonts w:ascii="Times New Roman" w:hAnsi="Times New Roman"/>
          <w:b/>
          <w:bCs/>
          <w:i/>
          <w:iCs/>
        </w:rPr>
        <w:t>People who move to new countries by their own choice are called</w:t>
      </w:r>
      <w:r>
        <w:rPr>
          <w:rStyle w:val="NoneA"/>
          <w:rFonts w:ascii="Times New Roman" w:hAnsi="Times New Roman"/>
        </w:rPr>
        <w:t xml:space="preserve"> </w:t>
      </w:r>
      <w:r>
        <w:rPr>
          <w:rStyle w:val="NoneA"/>
          <w:rFonts w:ascii="Times New Roman" w:hAnsi="Times New Roman"/>
          <w:b/>
          <w:bCs/>
        </w:rPr>
        <w:t>“</w:t>
      </w:r>
      <w:r>
        <w:rPr>
          <w:rStyle w:val="NoneA"/>
          <w:rFonts w:ascii="Times New Roman" w:hAnsi="Times New Roman"/>
          <w:b/>
          <w:bCs/>
        </w:rPr>
        <w:t>immigrants.</w:t>
      </w:r>
      <w:r>
        <w:rPr>
          <w:rStyle w:val="NoneA"/>
          <w:rFonts w:ascii="Times New Roman" w:hAnsi="Times New Roman"/>
          <w:b/>
          <w:bCs/>
        </w:rPr>
        <w:t xml:space="preserve">”  </w:t>
      </w:r>
    </w:p>
    <w:p w:rsidR="00C11BC7" w:rsidRDefault="001657F2">
      <w:pPr>
        <w:pStyle w:val="Default"/>
        <w:numPr>
          <w:ilvl w:val="1"/>
          <w:numId w:val="35"/>
        </w:numPr>
        <w:spacing w:after="240"/>
        <w:rPr>
          <w:rStyle w:val="NoneA"/>
          <w:rFonts w:ascii="Times New Roman" w:eastAsia="Times New Roman" w:hAnsi="Times New Roman" w:cs="Times New Roman"/>
          <w:b/>
          <w:bCs/>
        </w:rPr>
      </w:pPr>
      <w:r>
        <w:rPr>
          <w:rStyle w:val="NoneA"/>
          <w:rFonts w:ascii="Times New Roman" w:hAnsi="Times New Roman"/>
          <w:b/>
          <w:bCs/>
          <w:i/>
          <w:iCs/>
        </w:rPr>
        <w:t>An</w:t>
      </w:r>
      <w:r>
        <w:rPr>
          <w:rStyle w:val="NoneA"/>
          <w:rFonts w:ascii="Times New Roman" w:hAnsi="Times New Roman"/>
          <w:b/>
          <w:bCs/>
        </w:rPr>
        <w:t xml:space="preserve"> </w:t>
      </w:r>
      <w:r>
        <w:rPr>
          <w:rStyle w:val="NoneA"/>
          <w:rFonts w:ascii="Times New Roman" w:hAnsi="Times New Roman"/>
          <w:b/>
          <w:bCs/>
          <w:sz w:val="20"/>
          <w:szCs w:val="20"/>
        </w:rPr>
        <w:t>immigrant</w:t>
      </w:r>
      <w:r>
        <w:rPr>
          <w:rStyle w:val="NoneA"/>
          <w:rFonts w:ascii="Times New Roman" w:hAnsi="Times New Roman"/>
          <w:b/>
          <w:bCs/>
          <w:i/>
          <w:iCs/>
        </w:rPr>
        <w:t xml:space="preserve"> is a person who chooses to move from one country to another to live in a</w:t>
      </w:r>
      <w:r>
        <w:rPr>
          <w:rStyle w:val="NoneA"/>
          <w:rFonts w:ascii="Times New Roman" w:hAnsi="Times New Roman"/>
          <w:b/>
          <w:bCs/>
          <w:i/>
          <w:iCs/>
        </w:rPr>
        <w:t xml:space="preserve"> new place.  </w:t>
      </w:r>
      <w:r>
        <w:rPr>
          <w:rStyle w:val="NoneA"/>
          <w:rFonts w:ascii="Times New Roman" w:hAnsi="Times New Roman"/>
          <w:b/>
          <w:bCs/>
          <w:i/>
          <w:iCs/>
        </w:rPr>
        <w:t>“</w:t>
      </w:r>
      <w:r>
        <w:rPr>
          <w:rStyle w:val="NoneA"/>
          <w:rFonts w:ascii="Times New Roman" w:hAnsi="Times New Roman"/>
          <w:b/>
          <w:bCs/>
        </w:rPr>
        <w:t>Immigration</w:t>
      </w:r>
      <w:r>
        <w:rPr>
          <w:rStyle w:val="NoneA"/>
          <w:rFonts w:ascii="Times New Roman" w:hAnsi="Times New Roman"/>
          <w:b/>
          <w:bCs/>
        </w:rPr>
        <w:t>”</w:t>
      </w:r>
      <w:r>
        <w:rPr>
          <w:rStyle w:val="NoneA"/>
          <w:rFonts w:ascii="Times New Roman" w:hAnsi="Times New Roman"/>
          <w:b/>
          <w:bCs/>
          <w:i/>
          <w:iCs/>
        </w:rPr>
        <w:t xml:space="preserve"> is the word used to describe the process of moving from one country to another</w:t>
      </w:r>
      <w:r>
        <w:rPr>
          <w:rStyle w:val="NoneA"/>
          <w:rFonts w:ascii="Times New Roman" w:hAnsi="Times New Roman"/>
          <w:b/>
          <w:bCs/>
        </w:rPr>
        <w:t xml:space="preserve">.    </w:t>
      </w:r>
    </w:p>
    <w:p w:rsidR="00C11BC7" w:rsidRDefault="001657F2">
      <w:pPr>
        <w:pStyle w:val="Default"/>
        <w:numPr>
          <w:ilvl w:val="0"/>
          <w:numId w:val="36"/>
        </w:numPr>
        <w:rPr>
          <w:rStyle w:val="NoneA"/>
          <w:rFonts w:ascii="Times New Roman" w:eastAsia="Times New Roman" w:hAnsi="Times New Roman" w:cs="Times New Roman"/>
          <w:i/>
          <w:iCs/>
        </w:rPr>
      </w:pPr>
      <w:r>
        <w:rPr>
          <w:rStyle w:val="NoneA"/>
          <w:rFonts w:ascii="Times New Roman" w:hAnsi="Times New Roman"/>
        </w:rPr>
        <w:t xml:space="preserve">Then write the words, </w:t>
      </w:r>
      <w:r>
        <w:rPr>
          <w:rStyle w:val="NoneA"/>
          <w:rFonts w:ascii="Times New Roman" w:hAnsi="Times New Roman"/>
          <w:b/>
          <w:bCs/>
        </w:rPr>
        <w:t>“</w:t>
      </w:r>
      <w:r>
        <w:rPr>
          <w:rStyle w:val="NoneA"/>
          <w:rFonts w:ascii="Times New Roman" w:hAnsi="Times New Roman"/>
          <w:b/>
          <w:bCs/>
        </w:rPr>
        <w:t>refugee</w:t>
      </w:r>
      <w:r>
        <w:rPr>
          <w:rStyle w:val="NoneA"/>
          <w:rFonts w:ascii="Times New Roman" w:hAnsi="Times New Roman"/>
          <w:b/>
          <w:bCs/>
        </w:rPr>
        <w:t xml:space="preserve">” </w:t>
      </w:r>
      <w:r>
        <w:rPr>
          <w:rStyle w:val="NoneA"/>
          <w:rFonts w:ascii="Times New Roman" w:hAnsi="Times New Roman"/>
          <w:b/>
          <w:bCs/>
        </w:rPr>
        <w:t xml:space="preserve">and </w:t>
      </w:r>
      <w:r>
        <w:rPr>
          <w:rStyle w:val="NoneA"/>
          <w:rFonts w:ascii="Times New Roman" w:hAnsi="Times New Roman"/>
          <w:b/>
          <w:bCs/>
        </w:rPr>
        <w:t>“</w:t>
      </w:r>
      <w:r>
        <w:rPr>
          <w:rStyle w:val="NoneA"/>
          <w:rFonts w:ascii="Times New Roman" w:hAnsi="Times New Roman"/>
          <w:b/>
          <w:bCs/>
        </w:rPr>
        <w:t>flee/escape</w:t>
      </w:r>
      <w:r>
        <w:rPr>
          <w:rStyle w:val="NoneA"/>
          <w:rFonts w:ascii="Times New Roman" w:hAnsi="Times New Roman"/>
          <w:b/>
          <w:bCs/>
        </w:rPr>
        <w:t xml:space="preserve">” </w:t>
      </w:r>
      <w:r>
        <w:rPr>
          <w:rStyle w:val="NoneA"/>
          <w:rFonts w:ascii="Times New Roman" w:hAnsi="Times New Roman"/>
        </w:rPr>
        <w:t xml:space="preserve">on the board.  Explain that </w:t>
      </w:r>
    </w:p>
    <w:p w:rsidR="00C11BC7" w:rsidRDefault="001657F2">
      <w:pPr>
        <w:pStyle w:val="Default"/>
        <w:numPr>
          <w:ilvl w:val="1"/>
          <w:numId w:val="36"/>
        </w:numPr>
        <w:rPr>
          <w:rStyle w:val="NoneA"/>
          <w:rFonts w:ascii="Times New Roman" w:eastAsia="Times New Roman" w:hAnsi="Times New Roman" w:cs="Times New Roman"/>
          <w:i/>
          <w:iCs/>
          <w:sz w:val="20"/>
          <w:szCs w:val="20"/>
        </w:rPr>
      </w:pPr>
      <w:r>
        <w:rPr>
          <w:rStyle w:val="NoneA"/>
          <w:rFonts w:ascii="Times New Roman" w:hAnsi="Times New Roman"/>
          <w:b/>
          <w:bCs/>
          <w:i/>
          <w:iCs/>
          <w:sz w:val="20"/>
          <w:szCs w:val="20"/>
        </w:rPr>
        <w:t xml:space="preserve"> </w:t>
      </w:r>
      <w:r>
        <w:rPr>
          <w:rStyle w:val="NoneA"/>
          <w:rFonts w:ascii="Times New Roman" w:hAnsi="Times New Roman"/>
          <w:b/>
          <w:bCs/>
          <w:i/>
          <w:iCs/>
        </w:rPr>
        <w:t xml:space="preserve">People who move to new country because they are trying to </w:t>
      </w:r>
      <w:r>
        <w:rPr>
          <w:rStyle w:val="NoneA"/>
          <w:rFonts w:ascii="Times New Roman" w:hAnsi="Times New Roman"/>
          <w:b/>
          <w:bCs/>
          <w:i/>
          <w:iCs/>
        </w:rPr>
        <w:t>“</w:t>
      </w:r>
      <w:r>
        <w:rPr>
          <w:rStyle w:val="NoneA"/>
          <w:rFonts w:ascii="Times New Roman" w:hAnsi="Times New Roman"/>
          <w:b/>
          <w:bCs/>
          <w:i/>
          <w:iCs/>
        </w:rPr>
        <w:t>flee/escape</w:t>
      </w:r>
      <w:r>
        <w:rPr>
          <w:rStyle w:val="NoneA"/>
          <w:rFonts w:ascii="Times New Roman" w:hAnsi="Times New Roman"/>
          <w:b/>
          <w:bCs/>
          <w:i/>
          <w:iCs/>
        </w:rPr>
        <w:t xml:space="preserve">” </w:t>
      </w:r>
      <w:r>
        <w:rPr>
          <w:rStyle w:val="NoneA"/>
          <w:rFonts w:ascii="Times New Roman" w:hAnsi="Times New Roman"/>
          <w:b/>
          <w:bCs/>
          <w:i/>
          <w:iCs/>
        </w:rPr>
        <w:t xml:space="preserve">a war or violence are called </w:t>
      </w:r>
      <w:r>
        <w:rPr>
          <w:rStyle w:val="NoneA"/>
          <w:rFonts w:ascii="Times New Roman" w:hAnsi="Times New Roman"/>
          <w:b/>
          <w:bCs/>
        </w:rPr>
        <w:t>“</w:t>
      </w:r>
      <w:r>
        <w:rPr>
          <w:rStyle w:val="NoneA"/>
          <w:rFonts w:ascii="Times New Roman" w:hAnsi="Times New Roman"/>
          <w:b/>
          <w:bCs/>
        </w:rPr>
        <w:t>refugees</w:t>
      </w:r>
      <w:r>
        <w:rPr>
          <w:rStyle w:val="NoneA"/>
          <w:rFonts w:ascii="Times New Roman" w:hAnsi="Times New Roman"/>
          <w:b/>
          <w:bCs/>
        </w:rPr>
        <w:t>”</w:t>
      </w:r>
      <w:r>
        <w:rPr>
          <w:rStyle w:val="NoneA"/>
          <w:rFonts w:ascii="Times New Roman" w:hAnsi="Times New Roman"/>
          <w:b/>
          <w:bCs/>
          <w:i/>
          <w:iCs/>
        </w:rPr>
        <w:t xml:space="preserve"> because they are trying to find a safe place or a </w:t>
      </w:r>
      <w:r>
        <w:rPr>
          <w:rStyle w:val="NoneA"/>
          <w:rFonts w:ascii="Times New Roman" w:hAnsi="Times New Roman"/>
          <w:b/>
          <w:bCs/>
          <w:i/>
          <w:iCs/>
        </w:rPr>
        <w:t>“</w:t>
      </w:r>
      <w:r>
        <w:rPr>
          <w:rStyle w:val="NoneA"/>
          <w:rFonts w:ascii="Times New Roman" w:hAnsi="Times New Roman"/>
          <w:b/>
          <w:bCs/>
          <w:i/>
          <w:iCs/>
        </w:rPr>
        <w:t>refuge</w:t>
      </w:r>
      <w:r>
        <w:rPr>
          <w:rStyle w:val="NoneA"/>
          <w:rFonts w:ascii="Times New Roman" w:hAnsi="Times New Roman"/>
          <w:b/>
          <w:bCs/>
          <w:i/>
          <w:iCs/>
        </w:rPr>
        <w:t xml:space="preserve">” </w:t>
      </w:r>
      <w:r>
        <w:rPr>
          <w:rStyle w:val="NoneA"/>
          <w:rFonts w:ascii="Times New Roman" w:hAnsi="Times New Roman"/>
          <w:b/>
          <w:bCs/>
          <w:i/>
          <w:iCs/>
        </w:rPr>
        <w:t xml:space="preserve">for themselves and their family.   The </w:t>
      </w:r>
      <w:r>
        <w:rPr>
          <w:rStyle w:val="NoneA"/>
          <w:rFonts w:ascii="Times New Roman" w:hAnsi="Times New Roman"/>
          <w:b/>
          <w:bCs/>
        </w:rPr>
        <w:t>refugee</w:t>
      </w:r>
      <w:r>
        <w:rPr>
          <w:rStyle w:val="NoneA"/>
          <w:rFonts w:ascii="Times New Roman" w:hAnsi="Times New Roman"/>
          <w:b/>
          <w:bCs/>
          <w:i/>
          <w:iCs/>
        </w:rPr>
        <w:t xml:space="preserve"> might choose to stay in the new country or go back to their home country when it is safe.</w:t>
      </w:r>
    </w:p>
    <w:p w:rsidR="00C11BC7" w:rsidRDefault="001657F2">
      <w:pPr>
        <w:pStyle w:val="Default"/>
        <w:ind w:left="1080"/>
        <w:rPr>
          <w:rStyle w:val="NoneA"/>
          <w:rFonts w:ascii="Times New Roman" w:eastAsia="Times New Roman" w:hAnsi="Times New Roman" w:cs="Times New Roman"/>
          <w:i/>
          <w:iCs/>
        </w:rPr>
      </w:pPr>
      <w:r>
        <w:rPr>
          <w:rStyle w:val="NoneA"/>
          <w:rFonts w:ascii="Times New Roman" w:hAnsi="Times New Roman"/>
          <w:b/>
          <w:bCs/>
          <w:i/>
          <w:iCs/>
        </w:rPr>
        <w:t xml:space="preserve"> </w:t>
      </w:r>
    </w:p>
    <w:p w:rsidR="00C11BC7" w:rsidRDefault="001657F2">
      <w:pPr>
        <w:pStyle w:val="Default"/>
        <w:numPr>
          <w:ilvl w:val="0"/>
          <w:numId w:val="36"/>
        </w:numPr>
        <w:spacing w:after="240"/>
        <w:rPr>
          <w:rStyle w:val="NoneA"/>
          <w:rFonts w:ascii="Times New Roman" w:eastAsia="Times New Roman" w:hAnsi="Times New Roman" w:cs="Times New Roman"/>
          <w:i/>
          <w:iCs/>
        </w:rPr>
      </w:pPr>
      <w:r>
        <w:rPr>
          <w:rStyle w:val="NoneA"/>
          <w:rFonts w:ascii="Times New Roman" w:hAnsi="Times New Roman"/>
          <w:i/>
          <w:iCs/>
        </w:rPr>
        <w:t xml:space="preserve"> </w:t>
      </w:r>
      <w:r>
        <w:rPr>
          <w:rStyle w:val="NoneA"/>
          <w:rFonts w:ascii="Times New Roman" w:hAnsi="Times New Roman"/>
          <w:b/>
          <w:bCs/>
          <w:sz w:val="20"/>
          <w:szCs w:val="20"/>
        </w:rPr>
        <w:t>Prep</w:t>
      </w:r>
      <w:r>
        <w:rPr>
          <w:rStyle w:val="NoneA"/>
          <w:rFonts w:ascii="Times New Roman" w:hAnsi="Times New Roman"/>
          <w:b/>
          <w:bCs/>
          <w:sz w:val="20"/>
          <w:szCs w:val="20"/>
        </w:rPr>
        <w:t xml:space="preserve">are students that </w:t>
      </w:r>
      <w:r>
        <w:rPr>
          <w:rStyle w:val="NoneA"/>
          <w:rFonts w:ascii="Times New Roman" w:hAnsi="Times New Roman"/>
          <w:u w:val="single"/>
        </w:rPr>
        <w:t>after viewing the video chapter</w:t>
      </w:r>
      <w:r>
        <w:rPr>
          <w:rStyle w:val="NoneA"/>
          <w:rFonts w:ascii="Times New Roman" w:hAnsi="Times New Roman"/>
          <w:i/>
          <w:iCs/>
        </w:rPr>
        <w:t>,</w:t>
      </w:r>
      <w:r>
        <w:rPr>
          <w:rStyle w:val="NoneA"/>
          <w:rFonts w:ascii="Times New Roman" w:hAnsi="Times New Roman"/>
        </w:rPr>
        <w:t xml:space="preserve"> you want them to identify the various groups of immigrants who have moved to Milwaukee and think about why they have moved here. </w:t>
      </w:r>
    </w:p>
    <w:p w:rsidR="00C11BC7" w:rsidRDefault="001657F2">
      <w:pPr>
        <w:pStyle w:val="Default"/>
        <w:numPr>
          <w:ilvl w:val="0"/>
          <w:numId w:val="37"/>
        </w:numPr>
        <w:spacing w:after="240"/>
        <w:rPr>
          <w:rStyle w:val="NoneA"/>
          <w:rFonts w:ascii="Times New Roman" w:eastAsia="Times New Roman" w:hAnsi="Times New Roman" w:cs="Times New Roman"/>
          <w:b/>
          <w:bCs/>
          <w:i/>
          <w:iCs/>
        </w:rPr>
      </w:pPr>
      <w:r>
        <w:rPr>
          <w:rStyle w:val="NoneA"/>
          <w:rFonts w:ascii="Times New Roman" w:hAnsi="Times New Roman"/>
        </w:rPr>
        <w:t xml:space="preserve">View the segment of the video chapter, </w:t>
      </w:r>
      <w:r>
        <w:rPr>
          <w:rStyle w:val="NoneA"/>
          <w:rFonts w:ascii="Times New Roman" w:hAnsi="Times New Roman"/>
          <w:i/>
          <w:iCs/>
        </w:rPr>
        <w:t>“</w:t>
      </w:r>
      <w:r>
        <w:rPr>
          <w:rStyle w:val="NoneA"/>
          <w:rFonts w:ascii="Times New Roman" w:hAnsi="Times New Roman"/>
          <w:i/>
          <w:iCs/>
        </w:rPr>
        <w:t>The Next Chapter,</w:t>
      </w:r>
      <w:r>
        <w:rPr>
          <w:rStyle w:val="NoneA"/>
          <w:rFonts w:ascii="Times New Roman" w:hAnsi="Times New Roman"/>
          <w:i/>
          <w:iCs/>
        </w:rPr>
        <w:t xml:space="preserve">” </w:t>
      </w:r>
      <w:r>
        <w:rPr>
          <w:rStyle w:val="NoneA"/>
          <w:rFonts w:ascii="Times New Roman" w:hAnsi="Times New Roman"/>
        </w:rPr>
        <w:t xml:space="preserve">related to current Milwaukee immigrants. </w:t>
      </w:r>
      <w:r>
        <w:rPr>
          <w:rStyle w:val="NoneA"/>
          <w:rFonts w:ascii="Times New Roman" w:hAnsi="Times New Roman"/>
          <w:i/>
          <w:iCs/>
        </w:rPr>
        <w:t xml:space="preserve">(It is also possible to show the entire video, </w:t>
      </w:r>
      <w:r>
        <w:rPr>
          <w:rStyle w:val="NoneA"/>
          <w:rFonts w:ascii="Times New Roman" w:hAnsi="Times New Roman"/>
          <w:i/>
          <w:iCs/>
        </w:rPr>
        <w:t>“</w:t>
      </w:r>
      <w:r>
        <w:rPr>
          <w:rStyle w:val="NoneA"/>
          <w:rFonts w:ascii="Times New Roman" w:hAnsi="Times New Roman"/>
          <w:i/>
          <w:iCs/>
        </w:rPr>
        <w:t>The Next Chapter,</w:t>
      </w:r>
      <w:r>
        <w:rPr>
          <w:rStyle w:val="NoneA"/>
          <w:rFonts w:ascii="Times New Roman" w:hAnsi="Times New Roman"/>
          <w:i/>
          <w:iCs/>
        </w:rPr>
        <w:t xml:space="preserve">” </w:t>
      </w:r>
      <w:r>
        <w:rPr>
          <w:rStyle w:val="NoneA"/>
          <w:rFonts w:ascii="Times New Roman" w:hAnsi="Times New Roman"/>
          <w:i/>
          <w:iCs/>
        </w:rPr>
        <w:t xml:space="preserve">if time allows and you think your students will benefit.)  </w:t>
      </w:r>
    </w:p>
    <w:p w:rsidR="00C11BC7" w:rsidRDefault="001657F2">
      <w:pPr>
        <w:pStyle w:val="Default"/>
        <w:numPr>
          <w:ilvl w:val="0"/>
          <w:numId w:val="38"/>
        </w:numPr>
        <w:rPr>
          <w:rStyle w:val="NoneA"/>
          <w:rFonts w:ascii="Times New Roman" w:eastAsia="Times New Roman" w:hAnsi="Times New Roman" w:cs="Times New Roman"/>
        </w:rPr>
      </w:pPr>
      <w:r>
        <w:rPr>
          <w:rStyle w:val="NoneA"/>
          <w:rFonts w:ascii="Times New Roman" w:hAnsi="Times New Roman"/>
          <w:u w:val="single"/>
        </w:rPr>
        <w:t>After</w:t>
      </w:r>
      <w:r>
        <w:rPr>
          <w:rStyle w:val="NoneA"/>
          <w:rFonts w:ascii="Times New Roman" w:hAnsi="Times New Roman"/>
        </w:rPr>
        <w:t xml:space="preserve"> viewing the video chapter, ask students the following questions and record their a</w:t>
      </w:r>
      <w:r>
        <w:rPr>
          <w:rStyle w:val="NoneA"/>
          <w:rFonts w:ascii="Times New Roman" w:hAnsi="Times New Roman"/>
        </w:rPr>
        <w:t xml:space="preserve">nswers.  </w:t>
      </w:r>
    </w:p>
    <w:p w:rsidR="00C11BC7" w:rsidRDefault="001657F2">
      <w:pPr>
        <w:pStyle w:val="Default"/>
        <w:numPr>
          <w:ilvl w:val="1"/>
          <w:numId w:val="38"/>
        </w:numPr>
        <w:rPr>
          <w:rStyle w:val="NoneA"/>
          <w:rFonts w:ascii="Times New Roman" w:eastAsia="Times New Roman" w:hAnsi="Times New Roman" w:cs="Times New Roman"/>
          <w:sz w:val="20"/>
          <w:szCs w:val="20"/>
        </w:rPr>
      </w:pPr>
      <w:r>
        <w:rPr>
          <w:rStyle w:val="NoneA"/>
          <w:rFonts w:ascii="Times New Roman" w:hAnsi="Times New Roman"/>
          <w:b/>
          <w:bCs/>
          <w:sz w:val="20"/>
          <w:szCs w:val="20"/>
        </w:rPr>
        <w:t>Who are the people, the immigrants/refugees that have recently immigrated to Milwaukee</w:t>
      </w:r>
      <w:r>
        <w:rPr>
          <w:rStyle w:val="NoneA"/>
          <w:rFonts w:ascii="Times New Roman" w:hAnsi="Times New Roman"/>
        </w:rPr>
        <w:t>?</w:t>
      </w:r>
    </w:p>
    <w:p w:rsidR="00C11BC7" w:rsidRDefault="001657F2">
      <w:pPr>
        <w:pStyle w:val="Default"/>
        <w:numPr>
          <w:ilvl w:val="1"/>
          <w:numId w:val="39"/>
        </w:numPr>
        <w:rPr>
          <w:rStyle w:val="NoneA"/>
          <w:rFonts w:ascii="Times New Roman" w:eastAsia="Times New Roman" w:hAnsi="Times New Roman" w:cs="Times New Roman"/>
          <w:b/>
          <w:bCs/>
          <w:sz w:val="20"/>
          <w:szCs w:val="20"/>
        </w:rPr>
      </w:pPr>
      <w:r>
        <w:rPr>
          <w:rStyle w:val="NoneA"/>
          <w:rFonts w:ascii="Times New Roman" w:hAnsi="Times New Roman"/>
          <w:b/>
          <w:bCs/>
          <w:sz w:val="20"/>
          <w:szCs w:val="20"/>
        </w:rPr>
        <w:t>Where did they come from</w:t>
      </w:r>
      <w:r>
        <w:rPr>
          <w:rStyle w:val="NoneA"/>
          <w:rFonts w:ascii="Times New Roman" w:hAnsi="Times New Roman"/>
        </w:rPr>
        <w:t>?</w:t>
      </w:r>
    </w:p>
    <w:p w:rsidR="00C11BC7" w:rsidRDefault="001657F2">
      <w:pPr>
        <w:pStyle w:val="Default"/>
        <w:numPr>
          <w:ilvl w:val="1"/>
          <w:numId w:val="39"/>
        </w:numPr>
        <w:rPr>
          <w:rStyle w:val="NoneA"/>
          <w:rFonts w:ascii="Times New Roman" w:eastAsia="Times New Roman" w:hAnsi="Times New Roman" w:cs="Times New Roman"/>
          <w:b/>
          <w:bCs/>
          <w:sz w:val="20"/>
          <w:szCs w:val="20"/>
        </w:rPr>
      </w:pPr>
      <w:r>
        <w:rPr>
          <w:rStyle w:val="NoneA"/>
          <w:rFonts w:ascii="Times New Roman" w:hAnsi="Times New Roman"/>
          <w:b/>
          <w:bCs/>
          <w:sz w:val="20"/>
          <w:szCs w:val="20"/>
        </w:rPr>
        <w:t xml:space="preserve">Why have people have moved to Milwaukee?   </w:t>
      </w:r>
    </w:p>
    <w:p w:rsidR="00C11BC7" w:rsidRDefault="001657F2">
      <w:pPr>
        <w:pStyle w:val="Default"/>
        <w:numPr>
          <w:ilvl w:val="1"/>
          <w:numId w:val="39"/>
        </w:numPr>
        <w:rPr>
          <w:rStyle w:val="NoneA"/>
          <w:rFonts w:ascii="Times New Roman" w:eastAsia="Times New Roman" w:hAnsi="Times New Roman" w:cs="Times New Roman"/>
          <w:b/>
          <w:bCs/>
          <w:sz w:val="20"/>
          <w:szCs w:val="20"/>
        </w:rPr>
      </w:pPr>
      <w:r>
        <w:rPr>
          <w:rStyle w:val="NoneA"/>
          <w:rFonts w:ascii="Times New Roman" w:hAnsi="Times New Roman"/>
          <w:b/>
          <w:bCs/>
          <w:sz w:val="20"/>
          <w:szCs w:val="20"/>
        </w:rPr>
        <w:t xml:space="preserve">How are these people similar to or different than you and your family? </w:t>
      </w:r>
    </w:p>
    <w:p w:rsidR="00C11BC7" w:rsidRDefault="00C11BC7">
      <w:pPr>
        <w:pStyle w:val="Default"/>
        <w:ind w:left="1571"/>
        <w:rPr>
          <w:rFonts w:ascii="Times New Roman" w:eastAsia="Times New Roman" w:hAnsi="Times New Roman" w:cs="Times New Roman"/>
          <w:i/>
          <w:iCs/>
        </w:rPr>
      </w:pPr>
    </w:p>
    <w:p w:rsidR="00C11BC7" w:rsidRDefault="001657F2">
      <w:pPr>
        <w:pStyle w:val="Default"/>
        <w:tabs>
          <w:tab w:val="left" w:pos="220"/>
          <w:tab w:val="left" w:pos="720"/>
        </w:tabs>
        <w:ind w:left="720" w:hanging="720"/>
        <w:rPr>
          <w:rStyle w:val="NoneA"/>
          <w:rFonts w:ascii="Times New Roman" w:eastAsia="Times New Roman" w:hAnsi="Times New Roman" w:cs="Times New Roman"/>
          <w:b/>
          <w:bCs/>
        </w:rPr>
      </w:pPr>
      <w:r>
        <w:rPr>
          <w:rStyle w:val="NoneA"/>
          <w:rFonts w:ascii="Times New Roman" w:hAnsi="Times New Roman"/>
          <w:b/>
          <w:bCs/>
        </w:rPr>
        <w:t xml:space="preserve">OPTIONAL </w:t>
      </w:r>
      <w:r>
        <w:rPr>
          <w:rStyle w:val="NoneA"/>
          <w:rFonts w:ascii="Times New Roman" w:hAnsi="Times New Roman"/>
          <w:b/>
          <w:bCs/>
        </w:rPr>
        <w:t>LANGUAGE ARTS EXTENSIONS for Who</w:t>
      </w:r>
      <w:r>
        <w:rPr>
          <w:rStyle w:val="NoneA"/>
          <w:rFonts w:ascii="Times New Roman" w:hAnsi="Times New Roman"/>
          <w:b/>
          <w:bCs/>
        </w:rPr>
        <w:t>’</w:t>
      </w:r>
      <w:r>
        <w:rPr>
          <w:rStyle w:val="NoneA"/>
          <w:rFonts w:ascii="Times New Roman" w:hAnsi="Times New Roman"/>
          <w:b/>
          <w:bCs/>
        </w:rPr>
        <w:t>s Moving to Milwaukee?</w:t>
      </w:r>
    </w:p>
    <w:p w:rsidR="00C11BC7" w:rsidRDefault="00C11BC7">
      <w:pPr>
        <w:pStyle w:val="Default"/>
        <w:tabs>
          <w:tab w:val="left" w:pos="220"/>
          <w:tab w:val="left" w:pos="720"/>
        </w:tabs>
        <w:ind w:left="720" w:hanging="720"/>
        <w:rPr>
          <w:rFonts w:ascii="Times New Roman" w:eastAsia="Times New Roman" w:hAnsi="Times New Roman" w:cs="Times New Roman"/>
          <w:b/>
          <w:bCs/>
        </w:rPr>
      </w:pPr>
    </w:p>
    <w:p w:rsidR="00C11BC7" w:rsidRDefault="001657F2">
      <w:pPr>
        <w:pStyle w:val="Default"/>
        <w:numPr>
          <w:ilvl w:val="0"/>
          <w:numId w:val="41"/>
        </w:numPr>
        <w:rPr>
          <w:rStyle w:val="NoneA"/>
          <w:rFonts w:ascii="Times New Roman" w:eastAsia="Times New Roman" w:hAnsi="Times New Roman" w:cs="Times New Roman"/>
        </w:rPr>
      </w:pPr>
      <w:r>
        <w:rPr>
          <w:rStyle w:val="NoneA"/>
          <w:rFonts w:ascii="Times New Roman" w:hAnsi="Times New Roman"/>
        </w:rPr>
        <w:t xml:space="preserve"> </w:t>
      </w:r>
      <w:r>
        <w:rPr>
          <w:rStyle w:val="NoneA"/>
          <w:rFonts w:ascii="Times New Roman" w:hAnsi="Times New Roman"/>
          <w:b/>
          <w:bCs/>
        </w:rPr>
        <w:t>WRITING:</w:t>
      </w:r>
      <w:r>
        <w:rPr>
          <w:rStyle w:val="NoneA"/>
          <w:rFonts w:ascii="Times New Roman" w:hAnsi="Times New Roman"/>
        </w:rPr>
        <w:t xml:space="preserve">  Challenge students to write a story or poem about moving to a new place. </w:t>
      </w:r>
    </w:p>
    <w:p w:rsidR="00C11BC7" w:rsidRDefault="00C11BC7">
      <w:pPr>
        <w:pStyle w:val="Default"/>
        <w:tabs>
          <w:tab w:val="left" w:pos="720"/>
        </w:tabs>
        <w:ind w:left="973"/>
        <w:rPr>
          <w:rFonts w:ascii="Times New Roman" w:eastAsia="Times New Roman" w:hAnsi="Times New Roman" w:cs="Times New Roman"/>
        </w:rPr>
      </w:pPr>
    </w:p>
    <w:p w:rsidR="00C11BC7" w:rsidRDefault="001657F2">
      <w:pPr>
        <w:pStyle w:val="Default"/>
        <w:numPr>
          <w:ilvl w:val="0"/>
          <w:numId w:val="41"/>
        </w:numPr>
        <w:rPr>
          <w:rStyle w:val="NoneA"/>
          <w:rFonts w:ascii="Times New Roman" w:eastAsia="Times New Roman" w:hAnsi="Times New Roman" w:cs="Times New Roman"/>
        </w:rPr>
      </w:pPr>
      <w:r>
        <w:rPr>
          <w:rStyle w:val="NoneA"/>
          <w:rFonts w:ascii="Times New Roman" w:hAnsi="Times New Roman"/>
        </w:rPr>
        <w:t xml:space="preserve"> </w:t>
      </w:r>
      <w:r>
        <w:rPr>
          <w:rStyle w:val="NoneA"/>
          <w:rFonts w:ascii="Times New Roman" w:hAnsi="Times New Roman"/>
          <w:b/>
          <w:bCs/>
        </w:rPr>
        <w:t>SPEAKING:</w:t>
      </w:r>
      <w:r>
        <w:rPr>
          <w:rStyle w:val="NoneA"/>
          <w:rFonts w:ascii="Times New Roman" w:hAnsi="Times New Roman"/>
        </w:rPr>
        <w:t xml:space="preserve">   Have students read their stories/poems to the class during </w:t>
      </w:r>
      <w:r>
        <w:rPr>
          <w:rStyle w:val="NoneA"/>
          <w:rFonts w:ascii="Times New Roman" w:hAnsi="Times New Roman"/>
        </w:rPr>
        <w:t>“</w:t>
      </w:r>
      <w:r>
        <w:rPr>
          <w:rStyle w:val="NoneA"/>
          <w:rFonts w:ascii="Times New Roman" w:hAnsi="Times New Roman"/>
        </w:rPr>
        <w:t>read aloud</w:t>
      </w:r>
      <w:r>
        <w:rPr>
          <w:rStyle w:val="NoneA"/>
          <w:rFonts w:ascii="Times New Roman" w:hAnsi="Times New Roman"/>
        </w:rPr>
        <w:t xml:space="preserve">” </w:t>
      </w:r>
      <w:r>
        <w:rPr>
          <w:rStyle w:val="NoneA"/>
          <w:rFonts w:ascii="Times New Roman" w:hAnsi="Times New Roman"/>
        </w:rPr>
        <w:t xml:space="preserve">time.  </w:t>
      </w:r>
    </w:p>
    <w:p w:rsidR="00C11BC7" w:rsidRDefault="00C11BC7">
      <w:pPr>
        <w:pStyle w:val="Default"/>
        <w:tabs>
          <w:tab w:val="left" w:pos="720"/>
        </w:tabs>
        <w:rPr>
          <w:rFonts w:ascii="Times New Roman" w:eastAsia="Times New Roman" w:hAnsi="Times New Roman" w:cs="Times New Roman"/>
        </w:rPr>
      </w:pPr>
    </w:p>
    <w:p w:rsidR="00C11BC7" w:rsidRDefault="001657F2">
      <w:pPr>
        <w:pStyle w:val="Default"/>
        <w:numPr>
          <w:ilvl w:val="0"/>
          <w:numId w:val="41"/>
        </w:numPr>
        <w:rPr>
          <w:rStyle w:val="NoneA"/>
          <w:rFonts w:ascii="Times New Roman" w:eastAsia="Times New Roman" w:hAnsi="Times New Roman" w:cs="Times New Roman"/>
        </w:rPr>
      </w:pPr>
      <w:r>
        <w:rPr>
          <w:rStyle w:val="NoneA"/>
          <w:rFonts w:ascii="Times New Roman" w:hAnsi="Times New Roman"/>
          <w:b/>
          <w:bCs/>
        </w:rPr>
        <w:t>ART/WRITING/SPEAKIN</w:t>
      </w:r>
      <w:r>
        <w:rPr>
          <w:rStyle w:val="NoneA"/>
          <w:rFonts w:ascii="Times New Roman" w:hAnsi="Times New Roman"/>
          <w:b/>
          <w:bCs/>
        </w:rPr>
        <w:t xml:space="preserve">G: </w:t>
      </w:r>
      <w:r>
        <w:rPr>
          <w:rStyle w:val="NoneA"/>
          <w:rFonts w:ascii="Times New Roman" w:hAnsi="Times New Roman"/>
        </w:rPr>
        <w:t xml:space="preserve">   Have students draw a picture of something they would want to take</w:t>
      </w:r>
    </w:p>
    <w:p w:rsidR="00C11BC7" w:rsidRDefault="001657F2">
      <w:pPr>
        <w:pStyle w:val="Default"/>
        <w:tabs>
          <w:tab w:val="left" w:pos="720"/>
        </w:tabs>
        <w:rPr>
          <w:rStyle w:val="NoneA"/>
          <w:rFonts w:ascii="Times New Roman" w:eastAsia="Times New Roman" w:hAnsi="Times New Roman" w:cs="Times New Roman"/>
        </w:rPr>
      </w:pPr>
      <w:r>
        <w:rPr>
          <w:rStyle w:val="NoneA"/>
          <w:rFonts w:ascii="Times New Roman" w:hAnsi="Times New Roman"/>
        </w:rPr>
        <w:t xml:space="preserve">if they moved to a new place, then write a paragraph, story or poem on the back of the picture about the item would take if they moved to a new place and why.  Have students show their picture, read their paragraph/story/poem during an </w:t>
      </w:r>
      <w:r>
        <w:rPr>
          <w:rStyle w:val="NoneA"/>
          <w:rFonts w:ascii="Times New Roman" w:hAnsi="Times New Roman"/>
        </w:rPr>
        <w:t>“</w:t>
      </w:r>
      <w:r>
        <w:rPr>
          <w:rStyle w:val="NoneA"/>
          <w:rFonts w:ascii="Times New Roman" w:hAnsi="Times New Roman"/>
        </w:rPr>
        <w:t>open mic</w:t>
      </w:r>
      <w:r>
        <w:rPr>
          <w:rStyle w:val="NoneA"/>
          <w:rFonts w:ascii="Times New Roman" w:hAnsi="Times New Roman"/>
        </w:rPr>
        <w:t xml:space="preserve">” </w:t>
      </w:r>
      <w:r>
        <w:rPr>
          <w:rStyle w:val="NoneA"/>
          <w:rFonts w:ascii="Times New Roman" w:hAnsi="Times New Roman"/>
        </w:rPr>
        <w:t>session.</w:t>
      </w:r>
    </w:p>
    <w:p w:rsidR="00C11BC7" w:rsidRDefault="00C11BC7">
      <w:pPr>
        <w:pStyle w:val="Body"/>
      </w:pPr>
    </w:p>
    <w:p w:rsidR="00C11BC7" w:rsidRDefault="001657F2">
      <w:pPr>
        <w:pStyle w:val="ListParagraph"/>
        <w:numPr>
          <w:ilvl w:val="0"/>
          <w:numId w:val="41"/>
        </w:numPr>
        <w:rPr>
          <w:rStyle w:val="NoneA"/>
          <w:rFonts w:ascii="Times New Roman" w:eastAsia="Times New Roman" w:hAnsi="Times New Roman" w:cs="Times New Roman"/>
          <w:b/>
          <w:bCs/>
        </w:rPr>
      </w:pPr>
      <w:r>
        <w:rPr>
          <w:rStyle w:val="NoneA"/>
          <w:rFonts w:ascii="Times New Roman" w:hAnsi="Times New Roman"/>
          <w:b/>
          <w:bCs/>
        </w:rPr>
        <w:t xml:space="preserve"> CHILDREN</w:t>
      </w:r>
      <w:r>
        <w:rPr>
          <w:rStyle w:val="NoneA"/>
          <w:rFonts w:ascii="Times New Roman" w:hAnsi="Times New Roman"/>
          <w:b/>
          <w:bCs/>
        </w:rPr>
        <w:t>’</w:t>
      </w:r>
      <w:r>
        <w:rPr>
          <w:rStyle w:val="NoneA"/>
          <w:rFonts w:ascii="Times New Roman" w:hAnsi="Times New Roman"/>
          <w:b/>
          <w:bCs/>
        </w:rPr>
        <w:t>S LITERATURE SELECTIONS</w:t>
      </w:r>
      <w:r>
        <w:rPr>
          <w:rStyle w:val="NoneA"/>
          <w:rFonts w:ascii="Times New Roman" w:hAnsi="Times New Roman"/>
        </w:rPr>
        <w:t xml:space="preserve">:  </w:t>
      </w:r>
    </w:p>
    <w:p w:rsidR="00C11BC7" w:rsidRDefault="001657F2">
      <w:pPr>
        <w:pStyle w:val="ListParagraph"/>
        <w:numPr>
          <w:ilvl w:val="0"/>
          <w:numId w:val="43"/>
        </w:numPr>
        <w:rPr>
          <w:rStyle w:val="NoneA"/>
          <w:rFonts w:ascii="Times New Roman" w:eastAsia="Times New Roman" w:hAnsi="Times New Roman" w:cs="Times New Roman"/>
          <w:b/>
          <w:bCs/>
        </w:rPr>
      </w:pPr>
      <w:r>
        <w:rPr>
          <w:rStyle w:val="NoneA"/>
          <w:rFonts w:ascii="Times New Roman" w:hAnsi="Times New Roman"/>
          <w:b/>
          <w:bCs/>
        </w:rPr>
        <w:t xml:space="preserve">GO TO APPENDIX A for annotated listing.    </w:t>
      </w:r>
    </w:p>
    <w:p w:rsidR="00C11BC7" w:rsidRDefault="00C11BC7">
      <w:pPr>
        <w:pStyle w:val="Body"/>
      </w:pPr>
    </w:p>
    <w:p w:rsidR="00C11BC7" w:rsidRDefault="001657F2">
      <w:pPr>
        <w:pStyle w:val="Default"/>
        <w:tabs>
          <w:tab w:val="left" w:pos="720"/>
        </w:tabs>
        <w:rPr>
          <w:rStyle w:val="NoneA"/>
          <w:rFonts w:ascii="Times New Roman" w:eastAsia="Times New Roman" w:hAnsi="Times New Roman" w:cs="Times New Roman"/>
          <w:b/>
          <w:bCs/>
          <w:sz w:val="24"/>
          <w:szCs w:val="24"/>
        </w:rPr>
      </w:pPr>
      <w:r>
        <w:rPr>
          <w:rStyle w:val="NoneA"/>
          <w:rFonts w:ascii="Times New Roman" w:hAnsi="Times New Roman"/>
          <w:b/>
          <w:bCs/>
          <w:sz w:val="24"/>
          <w:szCs w:val="24"/>
        </w:rPr>
        <w:t>FILM RESPONSE ACTIVITY 3:  THE MAKING OF MILWAUKEE NEIGHBORHOOD POSTERS: DESIGNING THE NEXT PRINTS</w:t>
      </w:r>
    </w:p>
    <w:p w:rsidR="00C11BC7" w:rsidRDefault="00C11BC7">
      <w:pPr>
        <w:pStyle w:val="Default"/>
        <w:tabs>
          <w:tab w:val="left" w:pos="720"/>
        </w:tabs>
        <w:rPr>
          <w:rFonts w:ascii="Times New Roman" w:eastAsia="Times New Roman" w:hAnsi="Times New Roman" w:cs="Times New Roman"/>
        </w:rPr>
      </w:pPr>
    </w:p>
    <w:p w:rsidR="00C11BC7" w:rsidRDefault="001657F2">
      <w:pPr>
        <w:pStyle w:val="BodyA"/>
        <w:rPr>
          <w:rStyle w:val="NoneA"/>
          <w:rFonts w:ascii="Times New Roman" w:eastAsia="Times New Roman" w:hAnsi="Times New Roman" w:cs="Times New Roman"/>
        </w:rPr>
      </w:pPr>
      <w:r>
        <w:rPr>
          <w:rStyle w:val="NoneA"/>
          <w:rFonts w:ascii="Times New Roman" w:hAnsi="Times New Roman"/>
        </w:rPr>
        <w:t xml:space="preserve">1. </w:t>
      </w:r>
      <w:r>
        <w:rPr>
          <w:rStyle w:val="NoneA"/>
          <w:u w:val="single"/>
        </w:rPr>
        <w:t xml:space="preserve"> </w:t>
      </w:r>
      <w:r>
        <w:rPr>
          <w:rStyle w:val="NoneA"/>
          <w:rFonts w:ascii="Times New Roman" w:hAnsi="Times New Roman"/>
          <w:u w:val="single"/>
        </w:rPr>
        <w:t>Before viewing</w:t>
      </w:r>
      <w:r>
        <w:rPr>
          <w:rStyle w:val="NoneA"/>
          <w:rFonts w:ascii="Times New Roman" w:hAnsi="Times New Roman"/>
        </w:rPr>
        <w:t xml:space="preserve"> </w:t>
      </w:r>
      <w:r>
        <w:rPr>
          <w:rStyle w:val="NoneA"/>
          <w:rFonts w:ascii="Times New Roman" w:hAnsi="Times New Roman"/>
          <w:i/>
          <w:iCs/>
        </w:rPr>
        <w:t>The Making of Milwaukee:  The Next Chapter</w:t>
      </w:r>
      <w:r>
        <w:rPr>
          <w:rStyle w:val="NoneA"/>
          <w:rFonts w:ascii="Times New Roman" w:hAnsi="Times New Roman"/>
        </w:rPr>
        <w:t>, pose these</w:t>
      </w:r>
      <w:r>
        <w:rPr>
          <w:rStyle w:val="NoneA"/>
          <w:rFonts w:ascii="Times New Roman" w:hAnsi="Times New Roman"/>
        </w:rPr>
        <w:t xml:space="preserve"> questions:  </w:t>
      </w:r>
    </w:p>
    <w:p w:rsidR="00C11BC7" w:rsidRDefault="001657F2">
      <w:pPr>
        <w:pStyle w:val="BodyA"/>
        <w:numPr>
          <w:ilvl w:val="0"/>
          <w:numId w:val="44"/>
        </w:numPr>
        <w:rPr>
          <w:rStyle w:val="NoneA"/>
          <w:rFonts w:ascii="Times New Roman" w:eastAsia="Times New Roman" w:hAnsi="Times New Roman" w:cs="Times New Roman"/>
          <w:sz w:val="20"/>
          <w:szCs w:val="20"/>
        </w:rPr>
      </w:pPr>
      <w:r>
        <w:rPr>
          <w:rStyle w:val="NoneA"/>
          <w:rFonts w:ascii="Times New Roman" w:hAnsi="Times New Roman"/>
          <w:b/>
          <w:bCs/>
          <w:i/>
          <w:iCs/>
          <w:sz w:val="20"/>
          <w:szCs w:val="20"/>
        </w:rPr>
        <w:t>“</w:t>
      </w:r>
      <w:r>
        <w:rPr>
          <w:rStyle w:val="NoneA"/>
          <w:rFonts w:ascii="Times New Roman" w:hAnsi="Times New Roman"/>
          <w:b/>
          <w:bCs/>
          <w:sz w:val="20"/>
          <w:szCs w:val="20"/>
        </w:rPr>
        <w:t>What makes a place a neighborhood?</w:t>
      </w:r>
      <w:r>
        <w:rPr>
          <w:rStyle w:val="NoneA"/>
          <w:rFonts w:ascii="Times New Roman" w:hAnsi="Times New Roman"/>
          <w:b/>
          <w:bCs/>
          <w:sz w:val="20"/>
          <w:szCs w:val="20"/>
        </w:rPr>
        <w:t>”</w:t>
      </w:r>
      <w:r>
        <w:rPr>
          <w:rStyle w:val="NoneA"/>
          <w:rFonts w:ascii="Times New Roman" w:hAnsi="Times New Roman"/>
          <w:b/>
          <w:bCs/>
          <w:i/>
          <w:iCs/>
        </w:rPr>
        <w:t xml:space="preserve"> </w:t>
      </w:r>
      <w:r>
        <w:rPr>
          <w:rStyle w:val="NoneA"/>
          <w:rFonts w:ascii="Times New Roman" w:hAnsi="Times New Roman"/>
        </w:rPr>
        <w:t xml:space="preserve"> </w:t>
      </w:r>
    </w:p>
    <w:p w:rsidR="00C11BC7" w:rsidRDefault="001657F2">
      <w:pPr>
        <w:pStyle w:val="BodyA"/>
        <w:numPr>
          <w:ilvl w:val="1"/>
          <w:numId w:val="44"/>
        </w:numPr>
        <w:rPr>
          <w:rStyle w:val="NoneA"/>
          <w:rFonts w:ascii="Times New Roman" w:eastAsia="Times New Roman" w:hAnsi="Times New Roman" w:cs="Times New Roman"/>
          <w:sz w:val="20"/>
          <w:szCs w:val="20"/>
        </w:rPr>
      </w:pPr>
      <w:r>
        <w:rPr>
          <w:rStyle w:val="NoneA"/>
          <w:rFonts w:ascii="Times New Roman" w:hAnsi="Times New Roman"/>
          <w:b/>
          <w:bCs/>
          <w:sz w:val="20"/>
          <w:szCs w:val="20"/>
        </w:rPr>
        <w:t xml:space="preserve">Could it be the homes and buildings in a specific area?   </w:t>
      </w:r>
    </w:p>
    <w:p w:rsidR="00C11BC7" w:rsidRDefault="001657F2">
      <w:pPr>
        <w:pStyle w:val="BodyA"/>
        <w:numPr>
          <w:ilvl w:val="1"/>
          <w:numId w:val="44"/>
        </w:numPr>
        <w:rPr>
          <w:rStyle w:val="NoneA"/>
          <w:rFonts w:ascii="Times New Roman" w:eastAsia="Times New Roman" w:hAnsi="Times New Roman" w:cs="Times New Roman"/>
          <w:sz w:val="20"/>
          <w:szCs w:val="20"/>
        </w:rPr>
      </w:pPr>
      <w:r>
        <w:rPr>
          <w:rStyle w:val="NoneA"/>
          <w:rFonts w:ascii="Times New Roman" w:hAnsi="Times New Roman"/>
          <w:b/>
          <w:bCs/>
          <w:sz w:val="20"/>
          <w:szCs w:val="20"/>
        </w:rPr>
        <w:t xml:space="preserve">Could it be the people who make up a certain area?  </w:t>
      </w:r>
    </w:p>
    <w:p w:rsidR="00C11BC7" w:rsidRDefault="001657F2">
      <w:pPr>
        <w:pStyle w:val="BodyA"/>
        <w:numPr>
          <w:ilvl w:val="1"/>
          <w:numId w:val="44"/>
        </w:numPr>
        <w:rPr>
          <w:rStyle w:val="NoneA"/>
          <w:rFonts w:ascii="Times New Roman" w:eastAsia="Times New Roman" w:hAnsi="Times New Roman" w:cs="Times New Roman"/>
          <w:sz w:val="20"/>
          <w:szCs w:val="20"/>
        </w:rPr>
      </w:pPr>
      <w:r>
        <w:rPr>
          <w:rStyle w:val="NoneA"/>
          <w:rFonts w:ascii="Times New Roman" w:hAnsi="Times New Roman"/>
          <w:b/>
          <w:bCs/>
          <w:sz w:val="20"/>
          <w:szCs w:val="20"/>
        </w:rPr>
        <w:t>Could it the culture that people in a certain area share?</w:t>
      </w:r>
      <w:r>
        <w:rPr>
          <w:rStyle w:val="NoneA"/>
          <w:rFonts w:ascii="Times New Roman" w:hAnsi="Times New Roman"/>
          <w:sz w:val="20"/>
          <w:szCs w:val="20"/>
        </w:rPr>
        <w:t xml:space="preserve"> </w:t>
      </w:r>
    </w:p>
    <w:p w:rsidR="00C11BC7" w:rsidRDefault="001657F2">
      <w:pPr>
        <w:pStyle w:val="BodyA"/>
        <w:numPr>
          <w:ilvl w:val="1"/>
          <w:numId w:val="44"/>
        </w:numPr>
        <w:rPr>
          <w:rStyle w:val="NoneA"/>
          <w:rFonts w:ascii="Times New Roman" w:eastAsia="Times New Roman" w:hAnsi="Times New Roman" w:cs="Times New Roman"/>
          <w:sz w:val="20"/>
          <w:szCs w:val="20"/>
        </w:rPr>
      </w:pPr>
      <w:r>
        <w:rPr>
          <w:rStyle w:val="NoneA"/>
          <w:rFonts w:ascii="Times New Roman" w:hAnsi="Times New Roman"/>
          <w:b/>
          <w:bCs/>
          <w:sz w:val="20"/>
          <w:szCs w:val="20"/>
        </w:rPr>
        <w:t>What else could it be?</w:t>
      </w:r>
      <w:r>
        <w:rPr>
          <w:rStyle w:val="NoneA"/>
          <w:rFonts w:ascii="Times New Roman" w:hAnsi="Times New Roman"/>
          <w:sz w:val="20"/>
          <w:szCs w:val="20"/>
        </w:rPr>
        <w:t xml:space="preserve">  </w:t>
      </w:r>
    </w:p>
    <w:p w:rsidR="00C11BC7" w:rsidRDefault="00C11BC7">
      <w:pPr>
        <w:pStyle w:val="BodyA"/>
        <w:rPr>
          <w:rFonts w:ascii="Times New Roman" w:eastAsia="Times New Roman" w:hAnsi="Times New Roman" w:cs="Times New Roman"/>
        </w:rPr>
      </w:pPr>
    </w:p>
    <w:p w:rsidR="00C11BC7" w:rsidRDefault="001657F2">
      <w:pPr>
        <w:pStyle w:val="BodyA"/>
        <w:rPr>
          <w:rStyle w:val="NoneA"/>
          <w:rFonts w:ascii="Times New Roman" w:eastAsia="Times New Roman" w:hAnsi="Times New Roman" w:cs="Times New Roman"/>
          <w:i/>
          <w:iCs/>
        </w:rPr>
      </w:pPr>
      <w:r>
        <w:rPr>
          <w:rStyle w:val="NoneA"/>
          <w:rFonts w:ascii="Times New Roman" w:hAnsi="Times New Roman"/>
          <w:sz w:val="20"/>
          <w:szCs w:val="20"/>
        </w:rPr>
        <w:t xml:space="preserve"> </w:t>
      </w:r>
      <w:r>
        <w:rPr>
          <w:rStyle w:val="NoneA"/>
          <w:rFonts w:ascii="Times New Roman" w:hAnsi="Times New Roman"/>
          <w:i/>
          <w:iCs/>
          <w:sz w:val="20"/>
          <w:szCs w:val="20"/>
        </w:rPr>
        <w:t xml:space="preserve">NOTE TO TEACHERS:   </w:t>
      </w:r>
      <w:r>
        <w:rPr>
          <w:rStyle w:val="NoneA"/>
          <w:rFonts w:ascii="Times New Roman" w:hAnsi="Times New Roman"/>
          <w:i/>
          <w:iCs/>
        </w:rPr>
        <w:t xml:space="preserve">Expect a range of answers as this question has no one </w:t>
      </w:r>
      <w:r>
        <w:rPr>
          <w:rStyle w:val="NoneA"/>
          <w:rFonts w:ascii="Times New Roman" w:hAnsi="Times New Roman"/>
          <w:i/>
          <w:iCs/>
        </w:rPr>
        <w:t>“</w:t>
      </w:r>
      <w:r>
        <w:rPr>
          <w:rStyle w:val="NoneA"/>
          <w:rFonts w:ascii="Times New Roman" w:hAnsi="Times New Roman"/>
          <w:i/>
          <w:iCs/>
        </w:rPr>
        <w:t>correct</w:t>
      </w:r>
      <w:r>
        <w:rPr>
          <w:rStyle w:val="NoneA"/>
          <w:rFonts w:ascii="Times New Roman" w:hAnsi="Times New Roman"/>
          <w:i/>
          <w:iCs/>
        </w:rPr>
        <w:t xml:space="preserve">” </w:t>
      </w:r>
      <w:r>
        <w:rPr>
          <w:rStyle w:val="NoneA"/>
          <w:rFonts w:ascii="Times New Roman" w:hAnsi="Times New Roman"/>
          <w:i/>
          <w:iCs/>
        </w:rPr>
        <w:t>answer.  (If you have completed Invitational Activity #1, you could use the completed grids as a review.)</w:t>
      </w:r>
    </w:p>
    <w:p w:rsidR="00C11BC7" w:rsidRDefault="00C11BC7">
      <w:pPr>
        <w:pStyle w:val="BodyA"/>
        <w:rPr>
          <w:rFonts w:ascii="Times New Roman" w:eastAsia="Times New Roman" w:hAnsi="Times New Roman" w:cs="Times New Roman"/>
        </w:rPr>
      </w:pPr>
    </w:p>
    <w:p w:rsidR="00C11BC7" w:rsidRDefault="001657F2" w:rsidP="001657F2">
      <w:pPr>
        <w:pStyle w:val="ListParagraph"/>
        <w:numPr>
          <w:ilvl w:val="0"/>
          <w:numId w:val="46"/>
        </w:numPr>
        <w:rPr>
          <w:rStyle w:val="NoneA"/>
          <w:rFonts w:ascii="Times New Roman" w:eastAsia="Times New Roman" w:hAnsi="Times New Roman" w:cs="Times New Roman"/>
          <w:i/>
          <w:iCs/>
        </w:rPr>
      </w:pPr>
      <w:r>
        <w:rPr>
          <w:rStyle w:val="NoneA"/>
          <w:rFonts w:ascii="Times New Roman" w:hAnsi="Times New Roman"/>
        </w:rPr>
        <w:t xml:space="preserve">Introduce </w:t>
      </w:r>
      <w:r>
        <w:rPr>
          <w:rStyle w:val="NoneA"/>
          <w:rFonts w:ascii="Times New Roman" w:hAnsi="Times New Roman"/>
          <w:i/>
          <w:iCs/>
        </w:rPr>
        <w:t xml:space="preserve">The Making of Milwaukee:  The Next Chapter. </w:t>
      </w:r>
      <w:r>
        <w:rPr>
          <w:rStyle w:val="NoneA"/>
          <w:rFonts w:ascii="Times New Roman" w:hAnsi="Times New Roman"/>
        </w:rPr>
        <w:t xml:space="preserve">  State that it has been shown on Channels 10 and 36 as part of MPTV and PBS programming and that part of the film describes and shows various Milwaukee neighborhoods.  Tell students that after viewing </w:t>
      </w:r>
      <w:r>
        <w:rPr>
          <w:rStyle w:val="NoneA"/>
          <w:rFonts w:ascii="Times New Roman" w:hAnsi="Times New Roman"/>
          <w:i/>
          <w:iCs/>
        </w:rPr>
        <w:t>The Next Chapter</w:t>
      </w:r>
      <w:r>
        <w:rPr>
          <w:rStyle w:val="NoneA"/>
          <w:rFonts w:ascii="Times New Roman" w:hAnsi="Times New Roman"/>
        </w:rPr>
        <w:t xml:space="preserve"> you will ask them to recall some of t</w:t>
      </w:r>
      <w:r>
        <w:rPr>
          <w:rStyle w:val="NoneA"/>
          <w:rFonts w:ascii="Times New Roman" w:hAnsi="Times New Roman"/>
        </w:rPr>
        <w:t xml:space="preserve">he neighborhoods and their characteristics. </w:t>
      </w:r>
    </w:p>
    <w:p w:rsidR="00C11BC7" w:rsidRDefault="001657F2" w:rsidP="001657F2">
      <w:pPr>
        <w:pStyle w:val="ListParagraph"/>
        <w:numPr>
          <w:ilvl w:val="0"/>
          <w:numId w:val="47"/>
        </w:numPr>
        <w:rPr>
          <w:rStyle w:val="NoneA"/>
          <w:rFonts w:ascii="Times New Roman" w:eastAsia="Times New Roman" w:hAnsi="Times New Roman" w:cs="Times New Roman"/>
          <w:b/>
          <w:bCs/>
          <w:sz w:val="20"/>
          <w:szCs w:val="20"/>
        </w:rPr>
      </w:pPr>
      <w:r>
        <w:rPr>
          <w:rStyle w:val="NoneA"/>
          <w:rFonts w:ascii="Times New Roman" w:hAnsi="Times New Roman"/>
          <w:u w:val="single"/>
        </w:rPr>
        <w:t>After viewing</w:t>
      </w:r>
      <w:r>
        <w:rPr>
          <w:rStyle w:val="NoneA"/>
          <w:rFonts w:ascii="Times New Roman" w:hAnsi="Times New Roman"/>
          <w:i/>
          <w:iCs/>
        </w:rPr>
        <w:t xml:space="preserve"> The Making of Milwaukee: The Next Chapter, h</w:t>
      </w:r>
      <w:r>
        <w:rPr>
          <w:rStyle w:val="NoneA"/>
          <w:rFonts w:ascii="Times New Roman" w:hAnsi="Times New Roman"/>
        </w:rPr>
        <w:t>ave students recall some of the content about the various neighborhoods</w:t>
      </w:r>
      <w:r>
        <w:rPr>
          <w:rStyle w:val="NoneA"/>
          <w:rFonts w:ascii="Times New Roman" w:hAnsi="Times New Roman"/>
          <w:b/>
          <w:bCs/>
          <w:sz w:val="20"/>
          <w:szCs w:val="20"/>
        </w:rPr>
        <w:t>:   Downtown, the East Side, Brewer</w:t>
      </w:r>
      <w:r>
        <w:rPr>
          <w:rStyle w:val="NoneA"/>
          <w:rFonts w:ascii="Times New Roman" w:hAnsi="Times New Roman"/>
          <w:b/>
          <w:bCs/>
          <w:sz w:val="20"/>
          <w:szCs w:val="20"/>
        </w:rPr>
        <w:t>’</w:t>
      </w:r>
      <w:r>
        <w:rPr>
          <w:rStyle w:val="NoneA"/>
          <w:rFonts w:ascii="Times New Roman" w:hAnsi="Times New Roman"/>
          <w:b/>
          <w:bCs/>
          <w:sz w:val="20"/>
          <w:szCs w:val="20"/>
        </w:rPr>
        <w:t>s Hill, Riverwest, Halyard Park, Lindsay Heigh</w:t>
      </w:r>
      <w:r>
        <w:rPr>
          <w:rStyle w:val="NoneA"/>
          <w:rFonts w:ascii="Times New Roman" w:hAnsi="Times New Roman"/>
          <w:b/>
          <w:bCs/>
          <w:sz w:val="20"/>
          <w:szCs w:val="20"/>
        </w:rPr>
        <w:t>ts, the Third Ward, Walker</w:t>
      </w:r>
      <w:r>
        <w:rPr>
          <w:rStyle w:val="NoneA"/>
          <w:rFonts w:ascii="Times New Roman" w:hAnsi="Times New Roman"/>
          <w:b/>
          <w:bCs/>
          <w:sz w:val="20"/>
          <w:szCs w:val="20"/>
        </w:rPr>
        <w:t>’</w:t>
      </w:r>
      <w:r>
        <w:rPr>
          <w:rStyle w:val="NoneA"/>
          <w:rFonts w:ascii="Times New Roman" w:hAnsi="Times New Roman"/>
          <w:b/>
          <w:bCs/>
          <w:sz w:val="20"/>
          <w:szCs w:val="20"/>
        </w:rPr>
        <w:t>s Point, the Historic South Side, Bay View, and the Menomonee Valley.</w:t>
      </w:r>
    </w:p>
    <w:p w:rsidR="00C11BC7" w:rsidRDefault="001657F2" w:rsidP="001657F2">
      <w:pPr>
        <w:pStyle w:val="ListParagraph"/>
        <w:numPr>
          <w:ilvl w:val="0"/>
          <w:numId w:val="48"/>
        </w:numPr>
        <w:rPr>
          <w:rStyle w:val="NoneA"/>
          <w:rFonts w:ascii="Times New Roman" w:eastAsia="Times New Roman" w:hAnsi="Times New Roman" w:cs="Times New Roman"/>
        </w:rPr>
      </w:pPr>
      <w:r>
        <w:rPr>
          <w:rStyle w:val="NoneA"/>
          <w:rFonts w:ascii="Times New Roman" w:hAnsi="Times New Roman"/>
        </w:rPr>
        <w:t>Inform students that in the 1980</w:t>
      </w:r>
      <w:r>
        <w:rPr>
          <w:rStyle w:val="NoneA"/>
          <w:rFonts w:ascii="Times New Roman" w:hAnsi="Times New Roman"/>
        </w:rPr>
        <w:t>’</w:t>
      </w:r>
      <w:r>
        <w:rPr>
          <w:rStyle w:val="NoneA"/>
          <w:rFonts w:ascii="Times New Roman" w:hAnsi="Times New Roman"/>
        </w:rPr>
        <w:t xml:space="preserve">s, the city of Milwaukee commissioned artist, </w:t>
      </w:r>
      <w:r>
        <w:rPr>
          <w:rStyle w:val="NoneA"/>
          <w:rFonts w:ascii="Times New Roman" w:hAnsi="Times New Roman"/>
          <w:b/>
          <w:bCs/>
        </w:rPr>
        <w:t>Jan Kotowicz</w:t>
      </w:r>
      <w:r>
        <w:rPr>
          <w:rStyle w:val="NoneA"/>
          <w:rFonts w:ascii="Times New Roman" w:hAnsi="Times New Roman"/>
        </w:rPr>
        <w:t xml:space="preserve">, to create a series of posters representing the different neighborhoods of Milwaukee.  Local historian, </w:t>
      </w:r>
      <w:r>
        <w:rPr>
          <w:rStyle w:val="NoneA"/>
          <w:rFonts w:ascii="Times New Roman" w:hAnsi="Times New Roman"/>
          <w:b/>
          <w:bCs/>
        </w:rPr>
        <w:t>John Gurda</w:t>
      </w:r>
      <w:r>
        <w:rPr>
          <w:rStyle w:val="NoneA"/>
          <w:rFonts w:ascii="Times New Roman" w:hAnsi="Times New Roman"/>
        </w:rPr>
        <w:t xml:space="preserve">, the narrator of </w:t>
      </w:r>
      <w:r>
        <w:rPr>
          <w:rStyle w:val="NoneA"/>
          <w:rFonts w:ascii="Times New Roman" w:hAnsi="Times New Roman"/>
          <w:i/>
          <w:iCs/>
        </w:rPr>
        <w:t>The Making of Milwaukee: The Next Chapter</w:t>
      </w:r>
      <w:r>
        <w:rPr>
          <w:rStyle w:val="NoneA"/>
          <w:rFonts w:ascii="Times New Roman" w:hAnsi="Times New Roman"/>
        </w:rPr>
        <w:t xml:space="preserve">, wrote a history of these same neighborhoods on the back of each poster.   </w:t>
      </w:r>
      <w:r>
        <w:rPr>
          <w:rStyle w:val="NoneA"/>
          <w:rFonts w:ascii="Times New Roman" w:hAnsi="Times New Roman"/>
          <w:b/>
          <w:bCs/>
        </w:rPr>
        <w:t>DISPLA</w:t>
      </w:r>
      <w:r>
        <w:rPr>
          <w:rStyle w:val="NoneA"/>
          <w:rFonts w:ascii="Times New Roman" w:hAnsi="Times New Roman"/>
          <w:b/>
          <w:bCs/>
        </w:rPr>
        <w:t>Y</w:t>
      </w:r>
      <w:r>
        <w:rPr>
          <w:rStyle w:val="NoneA"/>
          <w:rFonts w:ascii="Times New Roman" w:hAnsi="Times New Roman"/>
        </w:rPr>
        <w:t xml:space="preserve"> the front side of the neighborhood posters by going to this website: </w:t>
      </w:r>
    </w:p>
    <w:p w:rsidR="00C11BC7" w:rsidRDefault="001657F2">
      <w:pPr>
        <w:pStyle w:val="ListParagraph"/>
        <w:rPr>
          <w:rStyle w:val="NoneA"/>
          <w:rFonts w:ascii="Times New Roman" w:eastAsia="Times New Roman" w:hAnsi="Times New Roman" w:cs="Times New Roman"/>
        </w:rPr>
      </w:pPr>
      <w:hyperlink r:id="rId8" w:history="1">
        <w:r>
          <w:rPr>
            <w:rStyle w:val="Hyperlink1"/>
            <w:rFonts w:eastAsia="Calibri"/>
          </w:rPr>
          <w:t>http://city.milwaukee.gov/posters#.WVmyYojyuM8</w:t>
        </w:r>
      </w:hyperlink>
    </w:p>
    <w:p w:rsidR="00C11BC7" w:rsidRDefault="001657F2" w:rsidP="001657F2">
      <w:pPr>
        <w:pStyle w:val="ListParagraph"/>
        <w:numPr>
          <w:ilvl w:val="0"/>
          <w:numId w:val="48"/>
        </w:numPr>
        <w:rPr>
          <w:rStyle w:val="NoneA"/>
          <w:rFonts w:ascii="Times New Roman" w:eastAsia="Times New Roman" w:hAnsi="Times New Roman" w:cs="Times New Roman"/>
        </w:rPr>
      </w:pPr>
      <w:r>
        <w:rPr>
          <w:rStyle w:val="NoneA"/>
          <w:rFonts w:ascii="Times New Roman" w:hAnsi="Times New Roman"/>
        </w:rPr>
        <w:t xml:space="preserve"> Ask students to choose a Milwaukee neighborhood poster they find inter</w:t>
      </w:r>
      <w:r>
        <w:rPr>
          <w:rStyle w:val="NoneA"/>
          <w:rFonts w:ascii="Times New Roman" w:hAnsi="Times New Roman"/>
        </w:rPr>
        <w:t xml:space="preserve">esting and be ready to answer these questions:  </w:t>
      </w:r>
    </w:p>
    <w:p w:rsidR="00C11BC7" w:rsidRDefault="001657F2" w:rsidP="001657F2">
      <w:pPr>
        <w:pStyle w:val="ListParagraph"/>
        <w:numPr>
          <w:ilvl w:val="0"/>
          <w:numId w:val="50"/>
        </w:numPr>
        <w:rPr>
          <w:rStyle w:val="NoneA"/>
          <w:rFonts w:ascii="Times New Roman" w:eastAsia="Times New Roman" w:hAnsi="Times New Roman" w:cs="Times New Roman"/>
          <w:sz w:val="20"/>
          <w:szCs w:val="20"/>
        </w:rPr>
      </w:pPr>
      <w:r>
        <w:rPr>
          <w:rStyle w:val="NoneA"/>
          <w:rFonts w:ascii="Times New Roman" w:hAnsi="Times New Roman"/>
          <w:b/>
          <w:bCs/>
          <w:sz w:val="20"/>
          <w:szCs w:val="20"/>
        </w:rPr>
        <w:t>What do you think are important characteristics of the neighborhood based on the poster</w:t>
      </w:r>
      <w:r>
        <w:rPr>
          <w:rStyle w:val="NoneA"/>
          <w:rFonts w:ascii="Times New Roman" w:hAnsi="Times New Roman"/>
          <w:b/>
          <w:bCs/>
          <w:sz w:val="20"/>
          <w:szCs w:val="20"/>
        </w:rPr>
        <w:t>’</w:t>
      </w:r>
      <w:r>
        <w:rPr>
          <w:rStyle w:val="NoneA"/>
          <w:rFonts w:ascii="Times New Roman" w:hAnsi="Times New Roman"/>
          <w:b/>
          <w:bCs/>
          <w:sz w:val="20"/>
          <w:szCs w:val="20"/>
        </w:rPr>
        <w:t>s design?</w:t>
      </w:r>
    </w:p>
    <w:p w:rsidR="00C11BC7" w:rsidRDefault="001657F2" w:rsidP="001657F2">
      <w:pPr>
        <w:pStyle w:val="ListParagraph"/>
        <w:numPr>
          <w:ilvl w:val="0"/>
          <w:numId w:val="50"/>
        </w:numPr>
        <w:rPr>
          <w:rStyle w:val="NoneA"/>
          <w:rFonts w:ascii="Times New Roman" w:eastAsia="Times New Roman" w:hAnsi="Times New Roman" w:cs="Times New Roman"/>
          <w:sz w:val="20"/>
          <w:szCs w:val="20"/>
        </w:rPr>
      </w:pPr>
      <w:r>
        <w:rPr>
          <w:rStyle w:val="NoneA"/>
          <w:rFonts w:ascii="Times New Roman" w:hAnsi="Times New Roman"/>
          <w:b/>
          <w:bCs/>
          <w:sz w:val="20"/>
          <w:szCs w:val="20"/>
        </w:rPr>
        <w:t xml:space="preserve">What would you like to know/learn about the neighborhood?  </w:t>
      </w:r>
    </w:p>
    <w:p w:rsidR="00C11BC7" w:rsidRDefault="001657F2" w:rsidP="001657F2">
      <w:pPr>
        <w:pStyle w:val="ListParagraph"/>
        <w:numPr>
          <w:ilvl w:val="0"/>
          <w:numId w:val="50"/>
        </w:numPr>
        <w:rPr>
          <w:rStyle w:val="NoneA"/>
          <w:rFonts w:ascii="Times New Roman" w:eastAsia="Times New Roman" w:hAnsi="Times New Roman" w:cs="Times New Roman"/>
          <w:sz w:val="20"/>
          <w:szCs w:val="20"/>
        </w:rPr>
      </w:pPr>
      <w:r>
        <w:rPr>
          <w:rStyle w:val="NoneA"/>
          <w:rFonts w:ascii="Times New Roman" w:hAnsi="Times New Roman"/>
          <w:b/>
          <w:bCs/>
          <w:sz w:val="20"/>
          <w:szCs w:val="20"/>
        </w:rPr>
        <w:t xml:space="preserve">How will you learn what you want to know?   </w:t>
      </w:r>
    </w:p>
    <w:p w:rsidR="00C11BC7" w:rsidRDefault="00C11BC7">
      <w:pPr>
        <w:pStyle w:val="ListParagraph"/>
        <w:ind w:left="1800"/>
        <w:rPr>
          <w:rFonts w:ascii="Times New Roman" w:eastAsia="Times New Roman" w:hAnsi="Times New Roman" w:cs="Times New Roman"/>
          <w:b/>
          <w:bCs/>
          <w:sz w:val="20"/>
          <w:szCs w:val="20"/>
        </w:rPr>
      </w:pPr>
    </w:p>
    <w:p w:rsidR="00C11BC7" w:rsidRDefault="001657F2">
      <w:pPr>
        <w:pStyle w:val="Body"/>
        <w:rPr>
          <w:rStyle w:val="NoneA"/>
          <w:b/>
          <w:bCs/>
        </w:rPr>
      </w:pPr>
      <w:r>
        <w:rPr>
          <w:rStyle w:val="NoneA"/>
          <w:rFonts w:eastAsia="Arial Unicode MS" w:cs="Arial Unicode MS"/>
          <w:b/>
          <w:bCs/>
        </w:rPr>
        <w:t>OPT</w:t>
      </w:r>
      <w:r>
        <w:rPr>
          <w:rStyle w:val="NoneA"/>
          <w:rFonts w:eastAsia="Arial Unicode MS" w:cs="Arial Unicode MS"/>
          <w:b/>
          <w:bCs/>
        </w:rPr>
        <w:t>IONAL Follow-Up Activities:</w:t>
      </w:r>
    </w:p>
    <w:p w:rsidR="00C11BC7" w:rsidRDefault="00C11BC7">
      <w:pPr>
        <w:pStyle w:val="Body"/>
        <w:rPr>
          <w:b/>
          <w:bCs/>
        </w:rPr>
      </w:pPr>
    </w:p>
    <w:p w:rsidR="00C11BC7" w:rsidRDefault="001657F2" w:rsidP="001657F2">
      <w:pPr>
        <w:pStyle w:val="ListParagraph"/>
        <w:numPr>
          <w:ilvl w:val="0"/>
          <w:numId w:val="52"/>
        </w:numPr>
        <w:rPr>
          <w:rStyle w:val="NoneA"/>
          <w:rFonts w:ascii="Times New Roman" w:eastAsia="Times New Roman" w:hAnsi="Times New Roman" w:cs="Times New Roman"/>
        </w:rPr>
      </w:pPr>
      <w:r>
        <w:rPr>
          <w:rStyle w:val="NoneA"/>
          <w:rFonts w:ascii="Times New Roman" w:hAnsi="Times New Roman"/>
          <w:b/>
          <w:bCs/>
        </w:rPr>
        <w:t>LEARNING THROUGH ARTISTIC EXPRESSION</w:t>
      </w:r>
      <w:r>
        <w:rPr>
          <w:rStyle w:val="NoneA"/>
          <w:rFonts w:ascii="Times New Roman" w:hAnsi="Times New Roman"/>
        </w:rPr>
        <w:t xml:space="preserve">:   Individual or student pairs redesign one of the posters focusing on an aspect of the neighborhood they feel best represents that neighborhood.   Students can draw upon information from a </w:t>
      </w:r>
      <w:r>
        <w:rPr>
          <w:rStyle w:val="NoneA"/>
          <w:rFonts w:ascii="Times New Roman" w:hAnsi="Times New Roman"/>
        </w:rPr>
        <w:t xml:space="preserve">grid similar to the one completed in the </w:t>
      </w:r>
      <w:r>
        <w:rPr>
          <w:rStyle w:val="NoneA"/>
          <w:rFonts w:ascii="Times New Roman" w:hAnsi="Times New Roman"/>
          <w:i/>
          <w:iCs/>
        </w:rPr>
        <w:t xml:space="preserve">Invitational Activity #1 </w:t>
      </w:r>
      <w:r>
        <w:rPr>
          <w:rStyle w:val="NoneA"/>
          <w:rFonts w:ascii="Times New Roman" w:hAnsi="Times New Roman"/>
        </w:rPr>
        <w:t xml:space="preserve">above to help make decisions about what can be on their poster.   </w:t>
      </w:r>
    </w:p>
    <w:p w:rsidR="00C11BC7" w:rsidRDefault="001657F2">
      <w:pPr>
        <w:pStyle w:val="Body"/>
        <w:jc w:val="center"/>
      </w:pPr>
      <w:r>
        <w:rPr>
          <w:rStyle w:val="NoneA"/>
          <w:b/>
          <w:bCs/>
        </w:rPr>
        <w:t>Students DISPLAY and become DOCENTS for their poster exhibition</w:t>
      </w:r>
      <w:r>
        <w:t>.</w:t>
      </w:r>
    </w:p>
    <w:p w:rsidR="00C11BC7" w:rsidRDefault="00C11BC7">
      <w:pPr>
        <w:pStyle w:val="Body"/>
        <w:jc w:val="center"/>
        <w:rPr>
          <w:b/>
          <w:bCs/>
          <w:i/>
          <w:iCs/>
          <w:sz w:val="20"/>
          <w:szCs w:val="20"/>
        </w:rPr>
      </w:pPr>
    </w:p>
    <w:p w:rsidR="00C11BC7" w:rsidRDefault="001657F2">
      <w:pPr>
        <w:pStyle w:val="Body"/>
        <w:jc w:val="center"/>
        <w:rPr>
          <w:rStyle w:val="NoneA"/>
          <w:i/>
          <w:iCs/>
          <w:sz w:val="20"/>
          <w:szCs w:val="20"/>
        </w:rPr>
      </w:pPr>
      <w:r>
        <w:rPr>
          <w:rStyle w:val="NoneA"/>
          <w:b/>
          <w:bCs/>
          <w:i/>
          <w:iCs/>
          <w:sz w:val="20"/>
          <w:szCs w:val="20"/>
        </w:rPr>
        <w:t xml:space="preserve">Additional information </w:t>
      </w:r>
      <w:r>
        <w:rPr>
          <w:rStyle w:val="NoneA"/>
          <w:i/>
          <w:iCs/>
          <w:sz w:val="20"/>
          <w:szCs w:val="20"/>
        </w:rPr>
        <w:t xml:space="preserve">about Milwaukee neighborhoods can </w:t>
      </w:r>
      <w:r>
        <w:rPr>
          <w:rStyle w:val="NoneA"/>
          <w:i/>
          <w:iCs/>
          <w:sz w:val="20"/>
          <w:szCs w:val="20"/>
        </w:rPr>
        <w:t>be found in</w:t>
      </w:r>
    </w:p>
    <w:p w:rsidR="00C11BC7" w:rsidRDefault="001657F2">
      <w:pPr>
        <w:pStyle w:val="Body"/>
        <w:jc w:val="center"/>
        <w:rPr>
          <w:rStyle w:val="NoneA"/>
          <w:sz w:val="20"/>
          <w:szCs w:val="20"/>
        </w:rPr>
      </w:pPr>
      <w:r>
        <w:rPr>
          <w:rStyle w:val="NoneA"/>
          <w:sz w:val="20"/>
          <w:szCs w:val="20"/>
          <w:u w:val="single"/>
        </w:rPr>
        <w:t>Milwaukee: City of Neighborhoods</w:t>
      </w:r>
      <w:r>
        <w:rPr>
          <w:rStyle w:val="NoneA"/>
          <w:i/>
          <w:iCs/>
          <w:sz w:val="20"/>
          <w:szCs w:val="20"/>
        </w:rPr>
        <w:t xml:space="preserve"> </w:t>
      </w:r>
      <w:r>
        <w:rPr>
          <w:rStyle w:val="NoneA"/>
          <w:sz w:val="20"/>
          <w:szCs w:val="20"/>
          <w:lang w:val="de-DE"/>
        </w:rPr>
        <w:t>by John Gurda</w:t>
      </w:r>
    </w:p>
    <w:p w:rsidR="00C11BC7" w:rsidRDefault="001657F2">
      <w:pPr>
        <w:pStyle w:val="Body"/>
        <w:jc w:val="center"/>
        <w:rPr>
          <w:rStyle w:val="NoneA"/>
          <w:i/>
          <w:iCs/>
          <w:sz w:val="20"/>
          <w:szCs w:val="20"/>
        </w:rPr>
      </w:pPr>
      <w:r>
        <w:rPr>
          <w:rStyle w:val="NoneA"/>
          <w:i/>
          <w:iCs/>
          <w:sz w:val="20"/>
          <w:szCs w:val="20"/>
        </w:rPr>
        <w:t xml:space="preserve">(Milwaukee: Historic Milwaukee Incorporated) </w:t>
      </w:r>
      <w:r>
        <w:rPr>
          <w:rStyle w:val="NoneA"/>
          <w:i/>
          <w:iCs/>
          <w:sz w:val="20"/>
          <w:szCs w:val="20"/>
          <w:lang w:val="de-DE"/>
        </w:rPr>
        <w:t xml:space="preserve">© </w:t>
      </w:r>
      <w:r>
        <w:rPr>
          <w:rStyle w:val="NoneA"/>
          <w:i/>
          <w:iCs/>
          <w:sz w:val="20"/>
          <w:szCs w:val="20"/>
        </w:rPr>
        <w:t>2015</w:t>
      </w:r>
    </w:p>
    <w:p w:rsidR="00C11BC7" w:rsidRDefault="001657F2" w:rsidP="001657F2">
      <w:pPr>
        <w:pStyle w:val="ListParagraph"/>
        <w:numPr>
          <w:ilvl w:val="0"/>
          <w:numId w:val="52"/>
        </w:numPr>
        <w:rPr>
          <w:rStyle w:val="NoneA"/>
          <w:rFonts w:ascii="Times New Roman" w:eastAsia="Times New Roman" w:hAnsi="Times New Roman" w:cs="Times New Roman"/>
        </w:rPr>
      </w:pPr>
      <w:r>
        <w:rPr>
          <w:rStyle w:val="NoneA"/>
          <w:rFonts w:ascii="Times New Roman" w:hAnsi="Times New Roman"/>
          <w:b/>
          <w:bCs/>
        </w:rPr>
        <w:t>LANGUAGE ARTS EXTENSIONS for Milwaukee Posters</w:t>
      </w:r>
    </w:p>
    <w:p w:rsidR="00C11BC7" w:rsidRDefault="001657F2" w:rsidP="001657F2">
      <w:pPr>
        <w:pStyle w:val="ListParagraph"/>
        <w:numPr>
          <w:ilvl w:val="0"/>
          <w:numId w:val="54"/>
        </w:numPr>
        <w:rPr>
          <w:rStyle w:val="NoneA"/>
          <w:rFonts w:ascii="Times New Roman" w:eastAsia="Times New Roman" w:hAnsi="Times New Roman" w:cs="Times New Roman"/>
        </w:rPr>
      </w:pPr>
      <w:r>
        <w:rPr>
          <w:rStyle w:val="NoneA"/>
          <w:rFonts w:ascii="Times New Roman" w:hAnsi="Times New Roman"/>
          <w:b/>
          <w:bCs/>
        </w:rPr>
        <w:t>WRITING:</w:t>
      </w:r>
      <w:r>
        <w:rPr>
          <w:rStyle w:val="NoneA"/>
          <w:rFonts w:ascii="Times New Roman" w:hAnsi="Times New Roman"/>
        </w:rPr>
        <w:t xml:space="preserve">   Students write a brief summary paragraph about what they</w:t>
      </w:r>
      <w:r>
        <w:rPr>
          <w:rStyle w:val="NoneA"/>
          <w:rFonts w:ascii="Times New Roman" w:hAnsi="Times New Roman"/>
        </w:rPr>
        <w:t>’</w:t>
      </w:r>
      <w:r>
        <w:rPr>
          <w:rStyle w:val="NoneA"/>
          <w:rFonts w:ascii="Times New Roman" w:hAnsi="Times New Roman"/>
        </w:rPr>
        <w:t>ve chosen to represent their neighborhood on the back of the poster.  At the end of the summary, they identify one positive thing they would like to celebrate about this neighborhood and/or one thing they would like to see changed, improved, or added to th</w:t>
      </w:r>
      <w:r>
        <w:rPr>
          <w:rStyle w:val="NoneA"/>
          <w:rFonts w:ascii="Times New Roman" w:hAnsi="Times New Roman"/>
        </w:rPr>
        <w:t xml:space="preserve">eir neighborhood...   </w:t>
      </w:r>
    </w:p>
    <w:p w:rsidR="00C11BC7" w:rsidRDefault="001657F2" w:rsidP="001657F2">
      <w:pPr>
        <w:pStyle w:val="ListParagraph"/>
        <w:numPr>
          <w:ilvl w:val="0"/>
          <w:numId w:val="54"/>
        </w:numPr>
        <w:rPr>
          <w:rStyle w:val="NoneA"/>
          <w:rFonts w:ascii="Times New Roman" w:eastAsia="Times New Roman" w:hAnsi="Times New Roman" w:cs="Times New Roman"/>
        </w:rPr>
      </w:pPr>
      <w:r>
        <w:rPr>
          <w:rStyle w:val="NoneA"/>
          <w:rFonts w:ascii="Times New Roman" w:hAnsi="Times New Roman"/>
          <w:b/>
          <w:bCs/>
        </w:rPr>
        <w:t xml:space="preserve">SPEAKING:  </w:t>
      </w:r>
      <w:r>
        <w:rPr>
          <w:rStyle w:val="NoneA"/>
          <w:rFonts w:ascii="Times New Roman" w:hAnsi="Times New Roman"/>
        </w:rPr>
        <w:t xml:space="preserve">Students present their posters to the class.  </w:t>
      </w:r>
    </w:p>
    <w:p w:rsidR="00C11BC7" w:rsidRDefault="001657F2" w:rsidP="001657F2">
      <w:pPr>
        <w:pStyle w:val="ListParagraph"/>
        <w:numPr>
          <w:ilvl w:val="0"/>
          <w:numId w:val="54"/>
        </w:numPr>
        <w:rPr>
          <w:rStyle w:val="NoneA"/>
          <w:rFonts w:ascii="Times New Roman" w:eastAsia="Times New Roman" w:hAnsi="Times New Roman" w:cs="Times New Roman"/>
        </w:rPr>
      </w:pPr>
      <w:r>
        <w:rPr>
          <w:rStyle w:val="NoneA"/>
          <w:rFonts w:ascii="Times New Roman" w:hAnsi="Times New Roman"/>
          <w:b/>
          <w:bCs/>
        </w:rPr>
        <w:t>DISCUSSION:</w:t>
      </w:r>
      <w:r>
        <w:rPr>
          <w:rStyle w:val="NoneA"/>
          <w:rFonts w:ascii="Times New Roman" w:hAnsi="Times New Roman"/>
        </w:rPr>
        <w:t xml:space="preserve">  The teacher might end the activity by leading a large group discussion asking these questions:</w:t>
      </w:r>
    </w:p>
    <w:p w:rsidR="00C11BC7" w:rsidRDefault="001657F2" w:rsidP="001657F2">
      <w:pPr>
        <w:pStyle w:val="ListParagraph"/>
        <w:numPr>
          <w:ilvl w:val="1"/>
          <w:numId w:val="52"/>
        </w:numPr>
        <w:rPr>
          <w:rStyle w:val="NoneA"/>
          <w:rFonts w:ascii="Times New Roman" w:eastAsia="Times New Roman" w:hAnsi="Times New Roman" w:cs="Times New Roman"/>
          <w:b/>
          <w:bCs/>
          <w:sz w:val="20"/>
          <w:szCs w:val="20"/>
        </w:rPr>
      </w:pPr>
      <w:r>
        <w:rPr>
          <w:rStyle w:val="NoneA"/>
          <w:rFonts w:ascii="Times New Roman" w:hAnsi="Times New Roman"/>
          <w:b/>
          <w:bCs/>
          <w:sz w:val="20"/>
          <w:szCs w:val="20"/>
        </w:rPr>
        <w:t>What do some of the neighborhoods have in common?</w:t>
      </w:r>
    </w:p>
    <w:p w:rsidR="00C11BC7" w:rsidRDefault="001657F2" w:rsidP="001657F2">
      <w:pPr>
        <w:pStyle w:val="ListParagraph"/>
        <w:numPr>
          <w:ilvl w:val="1"/>
          <w:numId w:val="52"/>
        </w:numPr>
        <w:rPr>
          <w:rStyle w:val="NoneA"/>
          <w:rFonts w:ascii="Times New Roman" w:eastAsia="Times New Roman" w:hAnsi="Times New Roman" w:cs="Times New Roman"/>
          <w:b/>
          <w:bCs/>
          <w:sz w:val="20"/>
          <w:szCs w:val="20"/>
        </w:rPr>
      </w:pPr>
      <w:r>
        <w:rPr>
          <w:rStyle w:val="NoneA"/>
          <w:rFonts w:ascii="Times New Roman" w:hAnsi="Times New Roman"/>
          <w:b/>
          <w:bCs/>
          <w:sz w:val="20"/>
          <w:szCs w:val="20"/>
        </w:rPr>
        <w:t xml:space="preserve">What makes some </w:t>
      </w:r>
      <w:r>
        <w:rPr>
          <w:rStyle w:val="NoneA"/>
          <w:rFonts w:ascii="Times New Roman" w:hAnsi="Times New Roman"/>
          <w:b/>
          <w:bCs/>
          <w:sz w:val="20"/>
          <w:szCs w:val="20"/>
        </w:rPr>
        <w:t>of the neighborhoods unique or special?</w:t>
      </w:r>
    </w:p>
    <w:p w:rsidR="00C11BC7" w:rsidRDefault="00C11BC7">
      <w:pPr>
        <w:pStyle w:val="ListParagraph"/>
        <w:ind w:left="1440"/>
        <w:rPr>
          <w:rFonts w:ascii="Times New Roman" w:eastAsia="Times New Roman" w:hAnsi="Times New Roman" w:cs="Times New Roman"/>
          <w:b/>
          <w:bCs/>
          <w:sz w:val="20"/>
          <w:szCs w:val="20"/>
        </w:rPr>
      </w:pPr>
    </w:p>
    <w:p w:rsidR="00C11BC7" w:rsidRDefault="00C11BC7">
      <w:pPr>
        <w:pStyle w:val="Body"/>
      </w:pPr>
    </w:p>
    <w:p w:rsidR="00C11BC7" w:rsidRDefault="00C11BC7">
      <w:pPr>
        <w:pStyle w:val="BodyA"/>
        <w:shd w:val="clear" w:color="auto" w:fill="B4C6E7"/>
        <w:jc w:val="center"/>
        <w:rPr>
          <w:rStyle w:val="NoneA"/>
          <w:rFonts w:ascii="Times New Roman" w:eastAsia="Times New Roman" w:hAnsi="Times New Roman" w:cs="Times New Roman"/>
          <w:b/>
          <w:bCs/>
          <w:sz w:val="32"/>
          <w:szCs w:val="32"/>
          <w:u w:val="single"/>
        </w:rPr>
      </w:pPr>
    </w:p>
    <w:p w:rsidR="00C11BC7" w:rsidRDefault="001657F2">
      <w:pPr>
        <w:pStyle w:val="BodyA"/>
        <w:shd w:val="clear" w:color="auto" w:fill="B4C6E7"/>
        <w:jc w:val="center"/>
        <w:rPr>
          <w:rStyle w:val="NoneA"/>
          <w:rFonts w:ascii="Times New Roman" w:eastAsia="Times New Roman" w:hAnsi="Times New Roman" w:cs="Times New Roman"/>
          <w:b/>
          <w:bCs/>
          <w:sz w:val="32"/>
          <w:szCs w:val="32"/>
          <w:u w:val="single"/>
        </w:rPr>
      </w:pPr>
      <w:r>
        <w:rPr>
          <w:rStyle w:val="NoneA"/>
          <w:rFonts w:ascii="Times New Roman" w:hAnsi="Times New Roman"/>
          <w:b/>
          <w:bCs/>
          <w:sz w:val="32"/>
          <w:szCs w:val="32"/>
          <w:u w:val="single"/>
        </w:rPr>
        <w:t>Then and Now Activities</w:t>
      </w:r>
    </w:p>
    <w:p w:rsidR="00C11BC7" w:rsidRDefault="00C11BC7">
      <w:pPr>
        <w:pStyle w:val="BodyA"/>
        <w:shd w:val="clear" w:color="auto" w:fill="B4C6E7"/>
        <w:jc w:val="center"/>
        <w:rPr>
          <w:rStyle w:val="NoneA"/>
          <w:rFonts w:ascii="Times New Roman" w:eastAsia="Times New Roman" w:hAnsi="Times New Roman" w:cs="Times New Roman"/>
          <w:u w:val="single"/>
        </w:rPr>
      </w:pPr>
    </w:p>
    <w:p w:rsidR="00C11BC7" w:rsidRDefault="00C11BC7">
      <w:pPr>
        <w:pStyle w:val="BodyA"/>
        <w:rPr>
          <w:rFonts w:ascii="Times New Roman" w:eastAsia="Times New Roman" w:hAnsi="Times New Roman" w:cs="Times New Roman"/>
          <w:b/>
          <w:bCs/>
        </w:rPr>
      </w:pPr>
    </w:p>
    <w:p w:rsidR="00C11BC7" w:rsidRDefault="001657F2">
      <w:pPr>
        <w:pStyle w:val="BodyA"/>
        <w:rPr>
          <w:rStyle w:val="NoneA"/>
          <w:rFonts w:ascii="Times New Roman" w:eastAsia="Times New Roman" w:hAnsi="Times New Roman" w:cs="Times New Roman"/>
        </w:rPr>
      </w:pPr>
      <w:r>
        <w:rPr>
          <w:rStyle w:val="NoneA"/>
          <w:rFonts w:ascii="Times New Roman" w:hAnsi="Times New Roman"/>
          <w:b/>
          <w:bCs/>
        </w:rPr>
        <w:t xml:space="preserve">Then and Now </w:t>
      </w:r>
      <w:r>
        <w:rPr>
          <w:rStyle w:val="NoneA"/>
          <w:rFonts w:ascii="Times New Roman" w:hAnsi="Times New Roman"/>
        </w:rPr>
        <w:t xml:space="preserve">activities are created to assure that the content of the lesson also connects with the current lives and experiences of your students.  You may complete one or both of these </w:t>
      </w:r>
      <w:r>
        <w:rPr>
          <w:rStyle w:val="NoneA"/>
          <w:rFonts w:ascii="Times New Roman" w:hAnsi="Times New Roman"/>
        </w:rPr>
        <w:t xml:space="preserve">activities based on their relevance to your students. </w:t>
      </w:r>
    </w:p>
    <w:p w:rsidR="00C11BC7" w:rsidRDefault="001657F2">
      <w:pPr>
        <w:pStyle w:val="BodyA"/>
        <w:rPr>
          <w:rStyle w:val="NoneA"/>
          <w:rFonts w:ascii="Times New Roman" w:eastAsia="Times New Roman" w:hAnsi="Times New Roman" w:cs="Times New Roman"/>
        </w:rPr>
      </w:pPr>
      <w:r>
        <w:rPr>
          <w:rStyle w:val="NoneA"/>
          <w:rFonts w:ascii="Times New Roman" w:hAnsi="Times New Roman"/>
          <w:b/>
          <w:bCs/>
          <w:sz w:val="24"/>
          <w:szCs w:val="24"/>
        </w:rPr>
        <w:t>THEN AND NOW ACTIVITY 1:  IT</w:t>
      </w:r>
      <w:r>
        <w:rPr>
          <w:rStyle w:val="NoneA"/>
          <w:rFonts w:ascii="Times New Roman" w:hAnsi="Times New Roman"/>
          <w:b/>
          <w:bCs/>
          <w:sz w:val="24"/>
          <w:szCs w:val="24"/>
        </w:rPr>
        <w:t>’</w:t>
      </w:r>
      <w:r>
        <w:rPr>
          <w:rStyle w:val="NoneA"/>
          <w:rFonts w:ascii="Times New Roman" w:hAnsi="Times New Roman"/>
          <w:b/>
          <w:bCs/>
          <w:sz w:val="24"/>
          <w:szCs w:val="24"/>
        </w:rPr>
        <w:t>S TIME TO DIG UP A TIME CAPSULE OF MILWAUKEE</w:t>
      </w:r>
      <w:r>
        <w:rPr>
          <w:rStyle w:val="NoneA"/>
          <w:rFonts w:ascii="Times New Roman" w:hAnsi="Times New Roman"/>
          <w:b/>
          <w:bCs/>
          <w:sz w:val="24"/>
          <w:szCs w:val="24"/>
        </w:rPr>
        <w:t>’</w:t>
      </w:r>
      <w:r>
        <w:rPr>
          <w:rStyle w:val="NoneA"/>
          <w:rFonts w:ascii="Times New Roman" w:hAnsi="Times New Roman"/>
          <w:b/>
          <w:bCs/>
          <w:sz w:val="24"/>
          <w:szCs w:val="24"/>
          <w:lang w:val="de-DE"/>
        </w:rPr>
        <w:t xml:space="preserve">S NEIGHBORHOODS </w:t>
      </w:r>
      <w:r>
        <w:rPr>
          <w:rStyle w:val="NoneA"/>
          <w:rFonts w:ascii="Times New Roman" w:hAnsi="Times New Roman"/>
          <w:b/>
          <w:bCs/>
          <w:sz w:val="24"/>
          <w:szCs w:val="24"/>
          <w:lang w:val="de-DE"/>
        </w:rPr>
        <w:t xml:space="preserve">– </w:t>
      </w:r>
      <w:r>
        <w:rPr>
          <w:rStyle w:val="NoneA"/>
          <w:rFonts w:ascii="Times New Roman" w:hAnsi="Times New Roman"/>
          <w:b/>
          <w:bCs/>
          <w:sz w:val="24"/>
          <w:szCs w:val="24"/>
          <w:lang w:val="de-DE"/>
        </w:rPr>
        <w:t xml:space="preserve">BACK IN THE DAY, 50+ Years Ago </w:t>
      </w:r>
    </w:p>
    <w:p w:rsidR="00C11BC7" w:rsidRDefault="001657F2">
      <w:pPr>
        <w:pStyle w:val="BodyA"/>
        <w:rPr>
          <w:rStyle w:val="NoneA"/>
          <w:rFonts w:ascii="Times New Roman" w:eastAsia="Times New Roman" w:hAnsi="Times New Roman" w:cs="Times New Roman"/>
        </w:rPr>
      </w:pPr>
      <w:r>
        <w:rPr>
          <w:rStyle w:val="NoneA"/>
          <w:rFonts w:ascii="Times New Roman" w:hAnsi="Times New Roman"/>
        </w:rPr>
        <w:t xml:space="preserve">This activity is a variation of </w:t>
      </w:r>
      <w:r>
        <w:rPr>
          <w:rStyle w:val="NoneA"/>
          <w:rFonts w:ascii="Times New Roman" w:hAnsi="Times New Roman"/>
          <w:i/>
          <w:iCs/>
        </w:rPr>
        <w:t>Film Response Activity 3: It</w:t>
      </w:r>
      <w:r>
        <w:rPr>
          <w:rStyle w:val="NoneA"/>
          <w:rFonts w:ascii="Times New Roman" w:hAnsi="Times New Roman"/>
          <w:i/>
          <w:iCs/>
        </w:rPr>
        <w:t>’</w:t>
      </w:r>
      <w:r>
        <w:rPr>
          <w:rStyle w:val="NoneA"/>
          <w:rFonts w:ascii="Times New Roman" w:hAnsi="Times New Roman"/>
          <w:i/>
          <w:iCs/>
        </w:rPr>
        <w:t>s Time to Create</w:t>
      </w:r>
      <w:r>
        <w:rPr>
          <w:rStyle w:val="NoneA"/>
          <w:rFonts w:ascii="Times New Roman" w:hAnsi="Times New Roman"/>
          <w:i/>
          <w:iCs/>
        </w:rPr>
        <w:t xml:space="preserve"> a Capsule of a current Milwaukee Neighborhood</w:t>
      </w:r>
      <w:r>
        <w:rPr>
          <w:rStyle w:val="NoneA"/>
          <w:rFonts w:ascii="Times New Roman" w:hAnsi="Times New Roman"/>
        </w:rPr>
        <w:t xml:space="preserve">.  It is designed to help students better understand Milwaukee neighborhoods in the past.  Teachers will need to create the </w:t>
      </w:r>
      <w:r>
        <w:rPr>
          <w:rStyle w:val="NoneA"/>
          <w:rFonts w:ascii="Times New Roman" w:hAnsi="Times New Roman"/>
        </w:rPr>
        <w:t>“</w:t>
      </w:r>
      <w:r>
        <w:rPr>
          <w:rStyle w:val="NoneA"/>
          <w:rFonts w:ascii="Times New Roman" w:hAnsi="Times New Roman"/>
        </w:rPr>
        <w:t>time capsule</w:t>
      </w:r>
      <w:r>
        <w:rPr>
          <w:rStyle w:val="NoneA"/>
          <w:rFonts w:ascii="Times New Roman" w:hAnsi="Times New Roman"/>
        </w:rPr>
        <w:t xml:space="preserve">” </w:t>
      </w:r>
      <w:r>
        <w:rPr>
          <w:rStyle w:val="NoneA"/>
          <w:rFonts w:ascii="Times New Roman" w:hAnsi="Times New Roman"/>
        </w:rPr>
        <w:t xml:space="preserve">ahead of time.   Suggestions follow.   </w:t>
      </w:r>
    </w:p>
    <w:p w:rsidR="00C11BC7" w:rsidRDefault="001657F2" w:rsidP="001657F2">
      <w:pPr>
        <w:pStyle w:val="ListParagraph"/>
        <w:numPr>
          <w:ilvl w:val="0"/>
          <w:numId w:val="56"/>
        </w:numPr>
        <w:rPr>
          <w:rStyle w:val="NoneA"/>
          <w:rFonts w:ascii="Times New Roman" w:eastAsia="Times New Roman" w:hAnsi="Times New Roman" w:cs="Times New Roman"/>
          <w:b/>
          <w:bCs/>
          <w:sz w:val="20"/>
          <w:szCs w:val="20"/>
        </w:rPr>
      </w:pPr>
      <w:r>
        <w:rPr>
          <w:rStyle w:val="NoneA"/>
          <w:rFonts w:ascii="Times New Roman" w:hAnsi="Times New Roman"/>
        </w:rPr>
        <w:t>Have students recall content ab</w:t>
      </w:r>
      <w:r>
        <w:rPr>
          <w:rStyle w:val="NoneA"/>
          <w:rFonts w:ascii="Times New Roman" w:hAnsi="Times New Roman"/>
        </w:rPr>
        <w:t>out different neighborhoods from T</w:t>
      </w:r>
      <w:r>
        <w:rPr>
          <w:rStyle w:val="NoneA"/>
          <w:rFonts w:ascii="Times New Roman" w:hAnsi="Times New Roman"/>
          <w:i/>
          <w:iCs/>
        </w:rPr>
        <w:t xml:space="preserve">he Making of Milwaukee: The Next Chapter:  </w:t>
      </w:r>
      <w:r>
        <w:rPr>
          <w:rStyle w:val="NoneA"/>
          <w:rFonts w:ascii="Times New Roman" w:hAnsi="Times New Roman"/>
          <w:b/>
          <w:bCs/>
          <w:sz w:val="20"/>
          <w:szCs w:val="20"/>
        </w:rPr>
        <w:t>Downtown, the East Side, Brewer</w:t>
      </w:r>
      <w:r>
        <w:rPr>
          <w:rStyle w:val="NoneA"/>
          <w:rFonts w:ascii="Times New Roman" w:hAnsi="Times New Roman"/>
          <w:b/>
          <w:bCs/>
          <w:sz w:val="20"/>
          <w:szCs w:val="20"/>
        </w:rPr>
        <w:t>’</w:t>
      </w:r>
      <w:r>
        <w:rPr>
          <w:rStyle w:val="NoneA"/>
          <w:rFonts w:ascii="Times New Roman" w:hAnsi="Times New Roman"/>
          <w:b/>
          <w:bCs/>
          <w:sz w:val="20"/>
          <w:szCs w:val="20"/>
        </w:rPr>
        <w:t>s Hill, Riverwest, Halyard Park, Lindsay Heights, the Third Ward, Walker</w:t>
      </w:r>
      <w:r>
        <w:rPr>
          <w:rStyle w:val="NoneA"/>
          <w:rFonts w:ascii="Times New Roman" w:hAnsi="Times New Roman"/>
          <w:b/>
          <w:bCs/>
          <w:sz w:val="20"/>
          <w:szCs w:val="20"/>
        </w:rPr>
        <w:t>’</w:t>
      </w:r>
      <w:r>
        <w:rPr>
          <w:rStyle w:val="NoneA"/>
          <w:rFonts w:ascii="Times New Roman" w:hAnsi="Times New Roman"/>
          <w:b/>
          <w:bCs/>
          <w:sz w:val="20"/>
          <w:szCs w:val="20"/>
        </w:rPr>
        <w:t>s Point, the Historic South Side, Bay View, and the Menomonee Valley.</w:t>
      </w:r>
    </w:p>
    <w:p w:rsidR="00C11BC7" w:rsidRDefault="001657F2">
      <w:pPr>
        <w:pStyle w:val="ListParagraph"/>
        <w:jc w:val="center"/>
        <w:rPr>
          <w:rStyle w:val="NoneA"/>
          <w:rFonts w:ascii="Times New Roman" w:eastAsia="Times New Roman" w:hAnsi="Times New Roman" w:cs="Times New Roman"/>
          <w:sz w:val="20"/>
          <w:szCs w:val="20"/>
        </w:rPr>
      </w:pPr>
      <w:r>
        <w:rPr>
          <w:rStyle w:val="NoneA"/>
          <w:rFonts w:ascii="Times New Roman" w:hAnsi="Times New Roman"/>
          <w:b/>
          <w:bCs/>
          <w:i/>
          <w:iCs/>
          <w:sz w:val="20"/>
          <w:szCs w:val="20"/>
        </w:rPr>
        <w:t>Additional information</w:t>
      </w:r>
      <w:r>
        <w:rPr>
          <w:rStyle w:val="NoneA"/>
          <w:rFonts w:ascii="Times New Roman" w:hAnsi="Times New Roman"/>
          <w:i/>
          <w:iCs/>
          <w:sz w:val="20"/>
          <w:szCs w:val="20"/>
        </w:rPr>
        <w:t xml:space="preserve"> about these neighborhoods and other neighborhoods in Milwaukee can be found in </w:t>
      </w:r>
      <w:r>
        <w:rPr>
          <w:rStyle w:val="NoneA"/>
          <w:rFonts w:ascii="Times New Roman" w:hAnsi="Times New Roman"/>
          <w:sz w:val="20"/>
          <w:szCs w:val="20"/>
          <w:u w:val="single"/>
        </w:rPr>
        <w:t>Milwaukee: City of Neighborhoods</w:t>
      </w:r>
      <w:r>
        <w:rPr>
          <w:rStyle w:val="NoneA"/>
          <w:rFonts w:ascii="Times New Roman" w:hAnsi="Times New Roman"/>
          <w:sz w:val="20"/>
          <w:szCs w:val="20"/>
        </w:rPr>
        <w:t xml:space="preserve"> by John Gurda</w:t>
      </w:r>
    </w:p>
    <w:p w:rsidR="00C11BC7" w:rsidRDefault="001657F2">
      <w:pPr>
        <w:pStyle w:val="ListParagraph"/>
        <w:jc w:val="center"/>
        <w:rPr>
          <w:rStyle w:val="NoneA"/>
          <w:rFonts w:ascii="Times New Roman" w:eastAsia="Times New Roman" w:hAnsi="Times New Roman" w:cs="Times New Roman"/>
          <w:i/>
          <w:iCs/>
          <w:sz w:val="20"/>
          <w:szCs w:val="20"/>
        </w:rPr>
      </w:pPr>
      <w:r>
        <w:rPr>
          <w:rStyle w:val="NoneA"/>
          <w:rFonts w:ascii="Times New Roman" w:hAnsi="Times New Roman"/>
          <w:i/>
          <w:iCs/>
          <w:sz w:val="20"/>
          <w:szCs w:val="20"/>
        </w:rPr>
        <w:t xml:space="preserve">(Milwaukee: Historic Milwaukee Incorporated) </w:t>
      </w:r>
      <w:r>
        <w:rPr>
          <w:rStyle w:val="NoneA"/>
          <w:rFonts w:ascii="Times New Roman" w:hAnsi="Times New Roman"/>
          <w:i/>
          <w:iCs/>
          <w:sz w:val="20"/>
          <w:szCs w:val="20"/>
        </w:rPr>
        <w:t xml:space="preserve">© </w:t>
      </w:r>
      <w:r>
        <w:rPr>
          <w:rStyle w:val="NoneA"/>
          <w:rFonts w:ascii="Times New Roman" w:hAnsi="Times New Roman"/>
          <w:i/>
          <w:iCs/>
          <w:sz w:val="20"/>
          <w:szCs w:val="20"/>
        </w:rPr>
        <w:t>2015.</w:t>
      </w:r>
    </w:p>
    <w:p w:rsidR="00C11BC7" w:rsidRDefault="00C11BC7">
      <w:pPr>
        <w:pStyle w:val="ListParagraph"/>
        <w:jc w:val="center"/>
        <w:rPr>
          <w:rFonts w:ascii="Times New Roman" w:eastAsia="Times New Roman" w:hAnsi="Times New Roman" w:cs="Times New Roman"/>
          <w:i/>
          <w:iCs/>
          <w:sz w:val="20"/>
          <w:szCs w:val="20"/>
        </w:rPr>
      </w:pPr>
    </w:p>
    <w:p w:rsidR="00C11BC7" w:rsidRDefault="001657F2" w:rsidP="001657F2">
      <w:pPr>
        <w:pStyle w:val="ListParagraph"/>
        <w:numPr>
          <w:ilvl w:val="0"/>
          <w:numId w:val="57"/>
        </w:numPr>
        <w:rPr>
          <w:rStyle w:val="NoneA"/>
          <w:rFonts w:ascii="Times New Roman" w:eastAsia="Times New Roman" w:hAnsi="Times New Roman" w:cs="Times New Roman"/>
        </w:rPr>
      </w:pPr>
      <w:r>
        <w:rPr>
          <w:rStyle w:val="NoneA"/>
          <w:rFonts w:ascii="Times New Roman" w:hAnsi="Times New Roman"/>
          <w:b/>
          <w:bCs/>
        </w:rPr>
        <w:t>Pretend</w:t>
      </w:r>
      <w:r>
        <w:rPr>
          <w:rStyle w:val="NoneA"/>
          <w:rFonts w:ascii="Times New Roman" w:hAnsi="Times New Roman"/>
        </w:rPr>
        <w:t xml:space="preserve"> that you have heard there is a time capsule f</w:t>
      </w:r>
      <w:r>
        <w:rPr>
          <w:rStyle w:val="NoneA"/>
          <w:rFonts w:ascii="Times New Roman" w:hAnsi="Times New Roman"/>
        </w:rPr>
        <w:t xml:space="preserve">rom 50+ years ago placed somewhere in the school.  Explain that </w:t>
      </w:r>
      <w:r>
        <w:rPr>
          <w:rStyle w:val="NoneA"/>
          <w:rFonts w:ascii="Times New Roman" w:hAnsi="Times New Roman"/>
          <w:b/>
          <w:bCs/>
          <w:i/>
          <w:iCs/>
          <w:sz w:val="20"/>
          <w:szCs w:val="20"/>
        </w:rPr>
        <w:t>“</w:t>
      </w:r>
      <w:r>
        <w:rPr>
          <w:rStyle w:val="NoneA"/>
          <w:rFonts w:ascii="Times New Roman" w:hAnsi="Times New Roman"/>
          <w:b/>
          <w:bCs/>
          <w:i/>
          <w:iCs/>
          <w:sz w:val="20"/>
          <w:szCs w:val="20"/>
        </w:rPr>
        <w:t>a time capsule</w:t>
      </w:r>
      <w:r>
        <w:rPr>
          <w:rStyle w:val="NoneA"/>
          <w:rFonts w:ascii="Times New Roman" w:hAnsi="Times New Roman"/>
          <w:b/>
          <w:bCs/>
          <w:i/>
          <w:iCs/>
          <w:sz w:val="20"/>
          <w:szCs w:val="20"/>
        </w:rPr>
        <w:t xml:space="preserve">” </w:t>
      </w:r>
      <w:r>
        <w:rPr>
          <w:rStyle w:val="NoneA"/>
          <w:rFonts w:ascii="Times New Roman" w:hAnsi="Times New Roman"/>
          <w:b/>
          <w:bCs/>
          <w:i/>
          <w:iCs/>
          <w:sz w:val="20"/>
          <w:szCs w:val="20"/>
        </w:rPr>
        <w:t>is a container that holds memorabilia/items to represent a certain time and place and is usually buried someplace for people to discover in the future.</w:t>
      </w:r>
      <w:r>
        <w:rPr>
          <w:rStyle w:val="NoneA"/>
          <w:rFonts w:ascii="Times New Roman" w:hAnsi="Times New Roman"/>
        </w:rPr>
        <w:t xml:space="preserve">   </w:t>
      </w:r>
    </w:p>
    <w:p w:rsidR="00C11BC7" w:rsidRDefault="001657F2" w:rsidP="001657F2">
      <w:pPr>
        <w:pStyle w:val="ListParagraph"/>
        <w:numPr>
          <w:ilvl w:val="0"/>
          <w:numId w:val="57"/>
        </w:numPr>
        <w:rPr>
          <w:rStyle w:val="NoneA"/>
          <w:rFonts w:ascii="Times New Roman" w:eastAsia="Times New Roman" w:hAnsi="Times New Roman" w:cs="Times New Roman"/>
        </w:rPr>
      </w:pPr>
      <w:r>
        <w:rPr>
          <w:rStyle w:val="NoneA"/>
          <w:rFonts w:ascii="Times New Roman" w:hAnsi="Times New Roman"/>
          <w:b/>
          <w:bCs/>
        </w:rPr>
        <w:t>“</w:t>
      </w:r>
      <w:r>
        <w:rPr>
          <w:rStyle w:val="NoneA"/>
          <w:rFonts w:ascii="Times New Roman" w:hAnsi="Times New Roman"/>
          <w:b/>
          <w:bCs/>
        </w:rPr>
        <w:t>Discover</w:t>
      </w:r>
      <w:r>
        <w:rPr>
          <w:rStyle w:val="NoneA"/>
          <w:rFonts w:ascii="Times New Roman" w:hAnsi="Times New Roman"/>
        </w:rPr>
        <w:t xml:space="preserve">” </w:t>
      </w:r>
      <w:r>
        <w:rPr>
          <w:rStyle w:val="NoneA"/>
          <w:rFonts w:ascii="Times New Roman" w:hAnsi="Times New Roman"/>
        </w:rPr>
        <w:t xml:space="preserve">or lead students to </w:t>
      </w:r>
      <w:r>
        <w:rPr>
          <w:rStyle w:val="NoneA"/>
          <w:rFonts w:ascii="Times New Roman" w:hAnsi="Times New Roman"/>
        </w:rPr>
        <w:t>“</w:t>
      </w:r>
      <w:r>
        <w:rPr>
          <w:rStyle w:val="NoneA"/>
          <w:rFonts w:ascii="Times New Roman" w:hAnsi="Times New Roman"/>
        </w:rPr>
        <w:t>discover</w:t>
      </w:r>
      <w:r>
        <w:rPr>
          <w:rStyle w:val="NoneA"/>
          <w:rFonts w:ascii="Times New Roman" w:hAnsi="Times New Roman"/>
        </w:rPr>
        <w:t xml:space="preserve">” </w:t>
      </w:r>
      <w:r>
        <w:rPr>
          <w:rStyle w:val="NoneA"/>
          <w:rFonts w:ascii="Times New Roman" w:hAnsi="Times New Roman"/>
        </w:rPr>
        <w:t xml:space="preserve">a time capsule (container) in a closet or other mysterious place in the school.  The container should serve as an imaginary </w:t>
      </w:r>
      <w:r>
        <w:rPr>
          <w:rStyle w:val="NoneA"/>
          <w:rFonts w:ascii="Times New Roman" w:hAnsi="Times New Roman"/>
        </w:rPr>
        <w:t>“</w:t>
      </w:r>
      <w:r>
        <w:rPr>
          <w:rStyle w:val="NoneA"/>
          <w:rFonts w:ascii="Times New Roman" w:hAnsi="Times New Roman"/>
        </w:rPr>
        <w:t>time capsule</w:t>
      </w:r>
      <w:r>
        <w:rPr>
          <w:rStyle w:val="NoneA"/>
          <w:rFonts w:ascii="Times New Roman" w:hAnsi="Times New Roman"/>
        </w:rPr>
        <w:t xml:space="preserve">” </w:t>
      </w:r>
      <w:r>
        <w:rPr>
          <w:rStyle w:val="NoneA"/>
          <w:rFonts w:ascii="Times New Roman" w:hAnsi="Times New Roman"/>
        </w:rPr>
        <w:t xml:space="preserve">from the </w:t>
      </w:r>
      <w:r>
        <w:rPr>
          <w:rStyle w:val="NoneA"/>
          <w:rFonts w:ascii="Times New Roman" w:hAnsi="Times New Roman"/>
          <w:i/>
          <w:iCs/>
        </w:rPr>
        <w:t>past (the 1940</w:t>
      </w:r>
      <w:r>
        <w:rPr>
          <w:rStyle w:val="NoneA"/>
          <w:rFonts w:ascii="Times New Roman" w:hAnsi="Times New Roman"/>
          <w:i/>
          <w:iCs/>
        </w:rPr>
        <w:t>’</w:t>
      </w:r>
      <w:r>
        <w:rPr>
          <w:rStyle w:val="NoneA"/>
          <w:rFonts w:ascii="Times New Roman" w:hAnsi="Times New Roman"/>
          <w:i/>
          <w:iCs/>
        </w:rPr>
        <w:t>s/1950</w:t>
      </w:r>
      <w:r>
        <w:rPr>
          <w:rStyle w:val="NoneA"/>
          <w:rFonts w:ascii="Times New Roman" w:hAnsi="Times New Roman"/>
          <w:i/>
          <w:iCs/>
        </w:rPr>
        <w:t>’</w:t>
      </w:r>
      <w:r>
        <w:rPr>
          <w:rStyle w:val="NoneA"/>
          <w:rFonts w:ascii="Times New Roman" w:hAnsi="Times New Roman"/>
          <w:i/>
          <w:iCs/>
        </w:rPr>
        <w:t>s after WWII)</w:t>
      </w:r>
      <w:r>
        <w:rPr>
          <w:rStyle w:val="NoneA"/>
          <w:rFonts w:ascii="Times New Roman" w:hAnsi="Times New Roman"/>
        </w:rPr>
        <w:t xml:space="preserve"> with items that represent various Milwauk</w:t>
      </w:r>
      <w:r>
        <w:rPr>
          <w:rStyle w:val="NoneA"/>
          <w:rFonts w:ascii="Times New Roman" w:hAnsi="Times New Roman"/>
        </w:rPr>
        <w:t xml:space="preserve">ee neighborhoods.  Following are examples a teacher could put into the </w:t>
      </w:r>
      <w:r>
        <w:rPr>
          <w:rStyle w:val="NoneA"/>
          <w:rFonts w:ascii="Times New Roman" w:hAnsi="Times New Roman"/>
          <w:i/>
          <w:iCs/>
        </w:rPr>
        <w:t>“</w:t>
      </w:r>
      <w:r>
        <w:rPr>
          <w:rStyle w:val="NoneA"/>
          <w:rFonts w:ascii="Times New Roman" w:hAnsi="Times New Roman"/>
          <w:i/>
          <w:iCs/>
        </w:rPr>
        <w:t>time capsule</w:t>
      </w:r>
      <w:r>
        <w:rPr>
          <w:rStyle w:val="NoneA"/>
          <w:rFonts w:ascii="Times New Roman" w:hAnsi="Times New Roman"/>
          <w:b/>
          <w:bCs/>
        </w:rPr>
        <w:t xml:space="preserve">” </w:t>
      </w:r>
      <w:r>
        <w:rPr>
          <w:rStyle w:val="NoneA"/>
          <w:rFonts w:ascii="Times New Roman" w:hAnsi="Times New Roman"/>
          <w:b/>
          <w:bCs/>
        </w:rPr>
        <w:t>beforehand.</w:t>
      </w:r>
      <w:r>
        <w:rPr>
          <w:rStyle w:val="NoneA"/>
          <w:rFonts w:ascii="Times New Roman" w:hAnsi="Times New Roman"/>
        </w:rPr>
        <w:t xml:space="preserve">  </w:t>
      </w:r>
    </w:p>
    <w:p w:rsidR="00C11BC7" w:rsidRDefault="001657F2">
      <w:pPr>
        <w:pStyle w:val="ListParagraph"/>
        <w:rPr>
          <w:rStyle w:val="NoneA"/>
          <w:rFonts w:ascii="Times New Roman" w:eastAsia="Times New Roman" w:hAnsi="Times New Roman" w:cs="Times New Roman"/>
        </w:rPr>
      </w:pPr>
      <w:r>
        <w:rPr>
          <w:rStyle w:val="NoneA"/>
          <w:rFonts w:ascii="Times New Roman" w:hAnsi="Times New Roman"/>
          <w:b/>
          <w:bCs/>
        </w:rPr>
        <w:t>Sherman Park:</w:t>
      </w:r>
      <w:r>
        <w:rPr>
          <w:rStyle w:val="NoneA"/>
          <w:rFonts w:ascii="Times New Roman" w:hAnsi="Times New Roman"/>
        </w:rPr>
        <w:t xml:space="preserve">  Photos of Sherman Park</w:t>
      </w:r>
      <w:r>
        <w:rPr>
          <w:rStyle w:val="NoneA"/>
          <w:rFonts w:ascii="Times New Roman" w:hAnsi="Times New Roman"/>
        </w:rPr>
        <w:t>’</w:t>
      </w:r>
      <w:r>
        <w:rPr>
          <w:rStyle w:val="NoneA"/>
          <w:rFonts w:ascii="Times New Roman" w:hAnsi="Times New Roman"/>
        </w:rPr>
        <w:t>s houses or schools 50+ years ago.   Or, a list of famous alumni from Washington High School who grew up in the Sherma</w:t>
      </w:r>
      <w:r>
        <w:rPr>
          <w:rStyle w:val="NoneA"/>
          <w:rFonts w:ascii="Times New Roman" w:hAnsi="Times New Roman"/>
        </w:rPr>
        <w:t>n Park area during the 1940</w:t>
      </w:r>
      <w:r>
        <w:rPr>
          <w:rStyle w:val="NoneA"/>
          <w:rFonts w:ascii="Times New Roman" w:hAnsi="Times New Roman"/>
        </w:rPr>
        <w:t>’</w:t>
      </w:r>
      <w:r>
        <w:rPr>
          <w:rStyle w:val="NoneA"/>
          <w:rFonts w:ascii="Times New Roman" w:hAnsi="Times New Roman"/>
        </w:rPr>
        <w:t>s &amp; 1950</w:t>
      </w:r>
      <w:r>
        <w:rPr>
          <w:rStyle w:val="NoneA"/>
          <w:rFonts w:ascii="Times New Roman" w:hAnsi="Times New Roman"/>
        </w:rPr>
        <w:t>’</w:t>
      </w:r>
      <w:r>
        <w:rPr>
          <w:rStyle w:val="NoneA"/>
          <w:rFonts w:ascii="Times New Roman" w:hAnsi="Times New Roman"/>
        </w:rPr>
        <w:t>s including former Senator Herb Kohl, Milwaukee Brewer</w:t>
      </w:r>
      <w:r>
        <w:rPr>
          <w:rStyle w:val="NoneA"/>
          <w:rFonts w:ascii="Times New Roman" w:hAnsi="Times New Roman"/>
        </w:rPr>
        <w:t>’</w:t>
      </w:r>
      <w:r>
        <w:rPr>
          <w:rStyle w:val="NoneA"/>
          <w:rFonts w:ascii="Times New Roman" w:hAnsi="Times New Roman"/>
        </w:rPr>
        <w:t xml:space="preserve">s owner, Allan </w:t>
      </w:r>
      <w:r>
        <w:rPr>
          <w:rStyle w:val="NoneA"/>
          <w:rFonts w:ascii="Times New Roman" w:hAnsi="Times New Roman"/>
        </w:rPr>
        <w:t>“</w:t>
      </w:r>
      <w:r>
        <w:rPr>
          <w:rStyle w:val="NoneA"/>
          <w:rFonts w:ascii="Times New Roman" w:hAnsi="Times New Roman"/>
        </w:rPr>
        <w:t>Bud</w:t>
      </w:r>
      <w:r>
        <w:rPr>
          <w:rStyle w:val="NoneA"/>
          <w:rFonts w:ascii="Times New Roman" w:hAnsi="Times New Roman"/>
        </w:rPr>
        <w:t xml:space="preserve">” </w:t>
      </w:r>
      <w:r>
        <w:rPr>
          <w:rStyle w:val="NoneA"/>
          <w:rFonts w:ascii="Times New Roman" w:hAnsi="Times New Roman"/>
        </w:rPr>
        <w:t xml:space="preserve">Selig, and actor Gene Wilder.  A list of Alumni Hall of Fame Members can be found here: </w:t>
      </w:r>
      <w:hyperlink r:id="rId9" w:history="1">
        <w:r>
          <w:rPr>
            <w:rStyle w:val="Hyperlink1"/>
            <w:rFonts w:eastAsia="Calibri"/>
          </w:rPr>
          <w:t>http://www.milwaukeewashington100.com/WHS-Hall-of-Fame.htm</w:t>
        </w:r>
      </w:hyperlink>
    </w:p>
    <w:p w:rsidR="00C11BC7" w:rsidRDefault="001657F2">
      <w:pPr>
        <w:pStyle w:val="ListParagraph"/>
        <w:rPr>
          <w:rStyle w:val="NoneA"/>
          <w:rFonts w:ascii="Times New Roman" w:eastAsia="Times New Roman" w:hAnsi="Times New Roman" w:cs="Times New Roman"/>
        </w:rPr>
      </w:pPr>
      <w:r>
        <w:rPr>
          <w:rStyle w:val="NoneA"/>
          <w:rFonts w:ascii="Times New Roman" w:hAnsi="Times New Roman"/>
          <w:b/>
          <w:bCs/>
        </w:rPr>
        <w:t>Historic Third Ward:</w:t>
      </w:r>
      <w:r>
        <w:rPr>
          <w:rStyle w:val="NoneA"/>
          <w:rFonts w:ascii="Times New Roman" w:hAnsi="Times New Roman"/>
        </w:rPr>
        <w:t xml:space="preserve"> Photograph of the old stores/factories of the Third Ward or the Italian religious procession.  Photographs can be found by going to the </w:t>
      </w:r>
      <w:r>
        <w:rPr>
          <w:rStyle w:val="NoneA"/>
          <w:rFonts w:ascii="Times New Roman" w:hAnsi="Times New Roman"/>
          <w:i/>
          <w:iCs/>
          <w:color w:val="1F4E79"/>
          <w:u w:color="1F4E79"/>
        </w:rPr>
        <w:t>Making of Milwaukee I</w:t>
      </w:r>
      <w:r>
        <w:rPr>
          <w:rStyle w:val="NoneA"/>
          <w:rFonts w:ascii="Times New Roman" w:hAnsi="Times New Roman"/>
          <w:i/>
          <w:iCs/>
          <w:color w:val="1F4E79"/>
          <w:u w:color="1F4E79"/>
        </w:rPr>
        <w:t>mage Library</w:t>
      </w:r>
      <w:r>
        <w:rPr>
          <w:rStyle w:val="NoneA"/>
          <w:rFonts w:ascii="Times New Roman" w:hAnsi="Times New Roman"/>
          <w:color w:val="1F4E79"/>
          <w:u w:color="1F4E79"/>
        </w:rPr>
        <w:t xml:space="preserve"> </w:t>
      </w:r>
      <w:r>
        <w:rPr>
          <w:rStyle w:val="NoneA"/>
          <w:rFonts w:ascii="Times New Roman" w:hAnsi="Times New Roman"/>
        </w:rPr>
        <w:t xml:space="preserve">and typing in </w:t>
      </w:r>
      <w:r>
        <w:rPr>
          <w:rStyle w:val="NoneA"/>
          <w:rFonts w:ascii="Times New Roman" w:hAnsi="Times New Roman"/>
          <w:i/>
          <w:iCs/>
          <w:color w:val="1F4E79"/>
          <w:u w:color="1F4E79"/>
        </w:rPr>
        <w:t>“</w:t>
      </w:r>
      <w:r>
        <w:rPr>
          <w:rStyle w:val="NoneA"/>
          <w:rFonts w:ascii="Times New Roman" w:hAnsi="Times New Roman"/>
          <w:i/>
          <w:iCs/>
          <w:color w:val="1F4E79"/>
          <w:u w:color="1F4E79"/>
        </w:rPr>
        <w:t>Italian Community and the Blessed Virgin of Pompeii Church in the Third Ward</w:t>
      </w:r>
      <w:r>
        <w:rPr>
          <w:rStyle w:val="NoneA"/>
          <w:rFonts w:ascii="Times New Roman" w:hAnsi="Times New Roman"/>
          <w:color w:val="1F4E79"/>
          <w:u w:color="1F4E79"/>
        </w:rPr>
        <w:t>.</w:t>
      </w:r>
      <w:r>
        <w:rPr>
          <w:rStyle w:val="NoneA"/>
          <w:rFonts w:ascii="Times New Roman" w:hAnsi="Times New Roman"/>
          <w:color w:val="1F4E79"/>
          <w:u w:color="1F4E79"/>
        </w:rPr>
        <w:t>”</w:t>
      </w:r>
      <w:r>
        <w:rPr>
          <w:rStyle w:val="NoneA"/>
          <w:rFonts w:ascii="Times New Roman" w:hAnsi="Times New Roman"/>
        </w:rPr>
        <w:t xml:space="preserve">  Although fading as an Italian neighborhood, this was still the cultural home of Milwaukee</w:t>
      </w:r>
      <w:r>
        <w:rPr>
          <w:rStyle w:val="NoneA"/>
          <w:rFonts w:ascii="Times New Roman" w:hAnsi="Times New Roman"/>
        </w:rPr>
        <w:t>’</w:t>
      </w:r>
      <w:r>
        <w:rPr>
          <w:rStyle w:val="NoneA"/>
          <w:rFonts w:ascii="Times New Roman" w:hAnsi="Times New Roman"/>
        </w:rPr>
        <w:t>s Italian community in the 1950</w:t>
      </w:r>
      <w:r>
        <w:rPr>
          <w:rStyle w:val="NoneA"/>
          <w:rFonts w:ascii="Times New Roman" w:hAnsi="Times New Roman"/>
        </w:rPr>
        <w:t>’</w:t>
      </w:r>
      <w:r>
        <w:rPr>
          <w:rStyle w:val="NoneA"/>
          <w:rFonts w:ascii="Times New Roman" w:hAnsi="Times New Roman"/>
        </w:rPr>
        <w:t>s.</w:t>
      </w:r>
    </w:p>
    <w:p w:rsidR="00C11BC7" w:rsidRDefault="001657F2">
      <w:pPr>
        <w:pStyle w:val="ListParagraph"/>
        <w:rPr>
          <w:rStyle w:val="NoneA"/>
          <w:rFonts w:ascii="Times New Roman" w:eastAsia="Times New Roman" w:hAnsi="Times New Roman" w:cs="Times New Roman"/>
        </w:rPr>
      </w:pPr>
      <w:r>
        <w:rPr>
          <w:rStyle w:val="NoneA"/>
          <w:rFonts w:ascii="Times New Roman" w:hAnsi="Times New Roman"/>
          <w:b/>
          <w:bCs/>
        </w:rPr>
        <w:t>Downtown:</w:t>
      </w:r>
      <w:r>
        <w:rPr>
          <w:rStyle w:val="NoneA"/>
          <w:rFonts w:ascii="Times New Roman" w:hAnsi="Times New Roman"/>
        </w:rPr>
        <w:t xml:space="preserve"> A map showing the Marquette Interchange and freeway system as it led into downtown.  The Freeway system was proposed right after World War II but was built during the 1960</w:t>
      </w:r>
      <w:r>
        <w:rPr>
          <w:rStyle w:val="NoneA"/>
          <w:rFonts w:ascii="Times New Roman" w:hAnsi="Times New Roman"/>
        </w:rPr>
        <w:t>’</w:t>
      </w:r>
      <w:r>
        <w:rPr>
          <w:rStyle w:val="NoneA"/>
          <w:rFonts w:ascii="Times New Roman" w:hAnsi="Times New Roman"/>
        </w:rPr>
        <w:t xml:space="preserve">s.  This article describes the history of the freeway system: </w:t>
      </w:r>
      <w:hyperlink r:id="rId10" w:history="1">
        <w:r>
          <w:rPr>
            <w:rStyle w:val="Hyperlink1"/>
            <w:rFonts w:eastAsia="Calibri"/>
          </w:rPr>
          <w:t>https://onmilwaukee.com/buzz/articles/milwaukeefreewayhistory.html</w:t>
        </w:r>
      </w:hyperlink>
    </w:p>
    <w:p w:rsidR="00C11BC7" w:rsidRDefault="001657F2">
      <w:pPr>
        <w:pStyle w:val="ListParagraph"/>
        <w:rPr>
          <w:rStyle w:val="NoneA"/>
          <w:rFonts w:ascii="Times New Roman" w:eastAsia="Times New Roman" w:hAnsi="Times New Roman" w:cs="Times New Roman"/>
        </w:rPr>
      </w:pPr>
      <w:r>
        <w:rPr>
          <w:rStyle w:val="NoneA"/>
          <w:rFonts w:ascii="Times New Roman" w:hAnsi="Times New Roman"/>
        </w:rPr>
        <w:t>This website offers early maps of the proposed freeway system:</w:t>
      </w:r>
    </w:p>
    <w:p w:rsidR="00C11BC7" w:rsidRDefault="001657F2">
      <w:pPr>
        <w:pStyle w:val="ListParagraph"/>
        <w:rPr>
          <w:rStyle w:val="NoneA"/>
          <w:rFonts w:ascii="Times New Roman" w:eastAsia="Times New Roman" w:hAnsi="Times New Roman" w:cs="Times New Roman"/>
        </w:rPr>
      </w:pPr>
      <w:hyperlink r:id="rId11" w:history="1">
        <w:r>
          <w:rPr>
            <w:rStyle w:val="Hyperlink1"/>
            <w:rFonts w:eastAsia="Calibri"/>
          </w:rPr>
          <w:t>http://www.wisconsinhighways.org/milwaukee/system_map.html</w:t>
        </w:r>
      </w:hyperlink>
    </w:p>
    <w:p w:rsidR="00C11BC7" w:rsidRDefault="001657F2">
      <w:pPr>
        <w:pStyle w:val="ListParagraph"/>
        <w:rPr>
          <w:rStyle w:val="NoneA"/>
          <w:rFonts w:ascii="Times New Roman" w:eastAsia="Times New Roman" w:hAnsi="Times New Roman" w:cs="Times New Roman"/>
        </w:rPr>
      </w:pPr>
      <w:r>
        <w:rPr>
          <w:rStyle w:val="NoneA"/>
          <w:rFonts w:ascii="Times New Roman" w:hAnsi="Times New Roman"/>
          <w:b/>
          <w:bCs/>
        </w:rPr>
        <w:t>Merrill Park:</w:t>
      </w:r>
      <w:r>
        <w:rPr>
          <w:rStyle w:val="NoneA"/>
          <w:rFonts w:ascii="Times New Roman" w:hAnsi="Times New Roman"/>
        </w:rPr>
        <w:t xml:space="preserve"> A small dump truck to signify the construction of I-94 that significantly altered the southern portion of the</w:t>
      </w:r>
      <w:r>
        <w:rPr>
          <w:rStyle w:val="NoneA"/>
          <w:rFonts w:ascii="Times New Roman" w:hAnsi="Times New Roman"/>
        </w:rPr>
        <w:t xml:space="preserve"> neighborhood that had been a predominantly Irish neighborhood in the community. The following article offers some history about Merrill Park if you do not have access to </w:t>
      </w:r>
      <w:r>
        <w:rPr>
          <w:rStyle w:val="NoneA"/>
          <w:rFonts w:ascii="Times New Roman" w:hAnsi="Times New Roman"/>
          <w:i/>
          <w:iCs/>
        </w:rPr>
        <w:t>Milwaukee: City of Neighborhoods</w:t>
      </w:r>
      <w:r>
        <w:rPr>
          <w:rStyle w:val="NoneA"/>
          <w:rFonts w:ascii="Times New Roman" w:hAnsi="Times New Roman"/>
        </w:rPr>
        <w:t xml:space="preserve"> by John Gurda (Milwaukee: Historic Milwaukee Incorpo</w:t>
      </w:r>
      <w:r>
        <w:rPr>
          <w:rStyle w:val="NoneA"/>
          <w:rFonts w:ascii="Times New Roman" w:hAnsi="Times New Roman"/>
        </w:rPr>
        <w:t xml:space="preserve">rated) </w:t>
      </w:r>
      <w:r>
        <w:rPr>
          <w:rStyle w:val="NoneA"/>
          <w:rFonts w:ascii="Times New Roman" w:hAnsi="Times New Roman"/>
        </w:rPr>
        <w:t xml:space="preserve">© </w:t>
      </w:r>
      <w:r>
        <w:rPr>
          <w:rStyle w:val="NoneA"/>
          <w:rFonts w:ascii="Times New Roman" w:hAnsi="Times New Roman"/>
        </w:rPr>
        <w:t xml:space="preserve">2015: </w:t>
      </w:r>
      <w:hyperlink r:id="rId12" w:history="1">
        <w:r>
          <w:rPr>
            <w:rStyle w:val="Hyperlink1"/>
            <w:rFonts w:eastAsia="Calibri"/>
          </w:rPr>
          <w:t>http://archive.jsonline.com/entertainment/finding-milwaukees-irish-heart-294h1vn-142787125.html</w:t>
        </w:r>
      </w:hyperlink>
    </w:p>
    <w:p w:rsidR="00C11BC7" w:rsidRDefault="001657F2">
      <w:pPr>
        <w:pStyle w:val="ListParagraph"/>
        <w:rPr>
          <w:rStyle w:val="NoneA"/>
          <w:rFonts w:ascii="Times New Roman" w:eastAsia="Times New Roman" w:hAnsi="Times New Roman" w:cs="Times New Roman"/>
        </w:rPr>
      </w:pPr>
      <w:r>
        <w:rPr>
          <w:rStyle w:val="NoneA"/>
          <w:rFonts w:ascii="Times New Roman" w:hAnsi="Times New Roman"/>
          <w:b/>
          <w:bCs/>
        </w:rPr>
        <w:t xml:space="preserve">Concordia: </w:t>
      </w:r>
      <w:r>
        <w:rPr>
          <w:rStyle w:val="NoneA"/>
          <w:rFonts w:ascii="Times New Roman" w:hAnsi="Times New Roman"/>
        </w:rPr>
        <w:t>An older looking colleg</w:t>
      </w:r>
      <w:r>
        <w:rPr>
          <w:rStyle w:val="NoneA"/>
          <w:rFonts w:ascii="Times New Roman" w:hAnsi="Times New Roman"/>
        </w:rPr>
        <w:t xml:space="preserve">e textbook or Concordia College memorabilia to represent the location of Concordia College in this neighborhood.  Concordia is currently located in Mequon, WI.  More information about the history of the college in this neighborhood can be found here: </w:t>
      </w:r>
      <w:hyperlink r:id="rId13" w:history="1">
        <w:r>
          <w:rPr>
            <w:rStyle w:val="Hyperlink1"/>
            <w:rFonts w:eastAsia="Calibri"/>
          </w:rPr>
          <w:t>https://onmilwaukee.com/history/articles/concordiaspelunking.html</w:t>
        </w:r>
      </w:hyperlink>
    </w:p>
    <w:p w:rsidR="00C11BC7" w:rsidRDefault="001657F2">
      <w:pPr>
        <w:pStyle w:val="ListParagraph"/>
        <w:rPr>
          <w:rStyle w:val="NoneA"/>
          <w:rFonts w:ascii="Times New Roman" w:eastAsia="Times New Roman" w:hAnsi="Times New Roman" w:cs="Times New Roman"/>
        </w:rPr>
      </w:pPr>
      <w:r>
        <w:rPr>
          <w:rStyle w:val="NoneA"/>
          <w:rFonts w:ascii="Times New Roman" w:hAnsi="Times New Roman"/>
          <w:b/>
          <w:bCs/>
        </w:rPr>
        <w:t>Washington Park:</w:t>
      </w:r>
      <w:r>
        <w:rPr>
          <w:rStyle w:val="NoneA"/>
          <w:rFonts w:ascii="Times New Roman" w:hAnsi="Times New Roman"/>
        </w:rPr>
        <w:t xml:space="preserve"> An animal figurine or stuffed animal (possibly a gorilla to represent the famous gorilla Samson) to show the Washington Park Zoo, Milwaukee</w:t>
      </w:r>
      <w:r>
        <w:rPr>
          <w:rStyle w:val="NoneA"/>
          <w:rFonts w:ascii="Times New Roman" w:hAnsi="Times New Roman"/>
        </w:rPr>
        <w:t>’</w:t>
      </w:r>
      <w:r>
        <w:rPr>
          <w:rStyle w:val="NoneA"/>
          <w:rFonts w:ascii="Times New Roman" w:hAnsi="Times New Roman"/>
        </w:rPr>
        <w:t>s original zoo.  It became the Milwaukee County Zoological Gardens in 1953 and remained in Washington Park until 19</w:t>
      </w:r>
      <w:r>
        <w:rPr>
          <w:rStyle w:val="NoneA"/>
          <w:rFonts w:ascii="Times New Roman" w:hAnsi="Times New Roman"/>
        </w:rPr>
        <w:t>63 when it moved to its current location.  An article about the original zoo can be found here:</w:t>
      </w:r>
    </w:p>
    <w:p w:rsidR="00C11BC7" w:rsidRDefault="001657F2">
      <w:pPr>
        <w:pStyle w:val="ListParagraph"/>
        <w:rPr>
          <w:rStyle w:val="NoneA"/>
          <w:rFonts w:ascii="Times New Roman" w:eastAsia="Times New Roman" w:hAnsi="Times New Roman" w:cs="Times New Roman"/>
        </w:rPr>
      </w:pPr>
      <w:hyperlink r:id="rId14" w:history="1">
        <w:r>
          <w:rPr>
            <w:rStyle w:val="Hyperlink1"/>
            <w:rFonts w:eastAsia="Calibri"/>
          </w:rPr>
          <w:t>https://onmilwaukee.com/visitors/articles/washingtonparkzoo.html</w:t>
        </w:r>
      </w:hyperlink>
    </w:p>
    <w:p w:rsidR="00C11BC7" w:rsidRDefault="001657F2">
      <w:pPr>
        <w:pStyle w:val="ListParagraph"/>
        <w:rPr>
          <w:rStyle w:val="NoneA"/>
          <w:rFonts w:ascii="Times New Roman" w:eastAsia="Times New Roman" w:hAnsi="Times New Roman" w:cs="Times New Roman"/>
        </w:rPr>
      </w:pPr>
      <w:r>
        <w:rPr>
          <w:rStyle w:val="NoneA"/>
          <w:rFonts w:ascii="Times New Roman" w:hAnsi="Times New Roman"/>
          <w:b/>
          <w:bCs/>
        </w:rPr>
        <w:t>Brewer</w:t>
      </w:r>
      <w:r>
        <w:rPr>
          <w:rStyle w:val="NoneA"/>
          <w:rFonts w:ascii="Times New Roman" w:hAnsi="Times New Roman"/>
          <w:b/>
          <w:bCs/>
        </w:rPr>
        <w:t>’</w:t>
      </w:r>
      <w:r>
        <w:rPr>
          <w:rStyle w:val="NoneA"/>
          <w:rFonts w:ascii="Times New Roman" w:hAnsi="Times New Roman"/>
          <w:b/>
          <w:bCs/>
        </w:rPr>
        <w:t>s Hill:</w:t>
      </w:r>
      <w:r>
        <w:rPr>
          <w:rStyle w:val="NoneA"/>
          <w:rFonts w:ascii="Times New Roman" w:hAnsi="Times New Roman"/>
        </w:rPr>
        <w:t xml:space="preserve"> </w:t>
      </w:r>
      <w:r>
        <w:rPr>
          <w:rStyle w:val="NoneA"/>
          <w:rFonts w:ascii="Times New Roman" w:hAnsi="Times New Roman"/>
        </w:rPr>
        <w:t xml:space="preserve">A </w:t>
      </w:r>
      <w:r>
        <w:rPr>
          <w:rStyle w:val="NoneA"/>
          <w:rFonts w:ascii="Times New Roman" w:hAnsi="Times New Roman"/>
        </w:rPr>
        <w:t>“</w:t>
      </w:r>
      <w:r>
        <w:rPr>
          <w:rStyle w:val="NoneA"/>
          <w:rFonts w:ascii="Times New Roman" w:hAnsi="Times New Roman"/>
        </w:rPr>
        <w:t>Demolition in Progress</w:t>
      </w:r>
      <w:r>
        <w:rPr>
          <w:rStyle w:val="NoneA"/>
          <w:rFonts w:ascii="Times New Roman" w:hAnsi="Times New Roman"/>
        </w:rPr>
        <w:t xml:space="preserve">” </w:t>
      </w:r>
      <w:r>
        <w:rPr>
          <w:rStyle w:val="NoneA"/>
          <w:rFonts w:ascii="Times New Roman" w:hAnsi="Times New Roman"/>
        </w:rPr>
        <w:t>sign to signify the number of homes and factories in the Brewers Hill neighborhood that were torn down after WWII as the neighborhood fell into disrepair.  The following article offers some history about Brewer</w:t>
      </w:r>
      <w:r>
        <w:rPr>
          <w:rStyle w:val="NoneA"/>
          <w:rFonts w:ascii="Times New Roman" w:hAnsi="Times New Roman"/>
        </w:rPr>
        <w:t>’</w:t>
      </w:r>
      <w:r>
        <w:rPr>
          <w:rStyle w:val="NoneA"/>
          <w:rFonts w:ascii="Times New Roman" w:hAnsi="Times New Roman"/>
        </w:rPr>
        <w:t>s Hill if you do n</w:t>
      </w:r>
      <w:r>
        <w:rPr>
          <w:rStyle w:val="NoneA"/>
          <w:rFonts w:ascii="Times New Roman" w:hAnsi="Times New Roman"/>
        </w:rPr>
        <w:t xml:space="preserve">ot have access to </w:t>
      </w:r>
      <w:r>
        <w:rPr>
          <w:rStyle w:val="NoneA"/>
          <w:rFonts w:ascii="Times New Roman" w:hAnsi="Times New Roman"/>
          <w:i/>
          <w:iCs/>
        </w:rPr>
        <w:t>Milwaukee: City of Neighborhoods</w:t>
      </w:r>
      <w:r>
        <w:rPr>
          <w:rStyle w:val="NoneA"/>
          <w:rFonts w:ascii="Times New Roman" w:hAnsi="Times New Roman"/>
        </w:rPr>
        <w:t xml:space="preserve"> by John Gurda (Milwaukee: Historic Milwaukee Incorporated) </w:t>
      </w:r>
      <w:r>
        <w:rPr>
          <w:rStyle w:val="NoneA"/>
          <w:rFonts w:ascii="Times New Roman" w:hAnsi="Times New Roman"/>
        </w:rPr>
        <w:t xml:space="preserve">© </w:t>
      </w:r>
      <w:r>
        <w:rPr>
          <w:rStyle w:val="NoneA"/>
          <w:rFonts w:ascii="Times New Roman" w:hAnsi="Times New Roman"/>
        </w:rPr>
        <w:t>2015:</w:t>
      </w:r>
    </w:p>
    <w:p w:rsidR="00C11BC7" w:rsidRDefault="001657F2">
      <w:pPr>
        <w:pStyle w:val="ListParagraph"/>
        <w:rPr>
          <w:rStyle w:val="NoneA"/>
          <w:rFonts w:ascii="Times New Roman" w:eastAsia="Times New Roman" w:hAnsi="Times New Roman" w:cs="Times New Roman"/>
        </w:rPr>
      </w:pPr>
      <w:hyperlink r:id="rId15" w:history="1">
        <w:r>
          <w:rPr>
            <w:rStyle w:val="Hyperlink1"/>
            <w:rFonts w:eastAsia="Calibri"/>
          </w:rPr>
          <w:t>http://historicbrewershill.com/history/</w:t>
        </w:r>
      </w:hyperlink>
    </w:p>
    <w:p w:rsidR="00C11BC7" w:rsidRDefault="001657F2">
      <w:pPr>
        <w:pStyle w:val="ListParagraph"/>
        <w:rPr>
          <w:rStyle w:val="NoneA"/>
          <w:rFonts w:ascii="Times New Roman" w:eastAsia="Times New Roman" w:hAnsi="Times New Roman" w:cs="Times New Roman"/>
        </w:rPr>
      </w:pPr>
      <w:r>
        <w:rPr>
          <w:rStyle w:val="NoneA"/>
          <w:rFonts w:ascii="Times New Roman" w:hAnsi="Times New Roman"/>
          <w:b/>
          <w:bCs/>
        </w:rPr>
        <w:t>Bay View:</w:t>
      </w:r>
      <w:r>
        <w:rPr>
          <w:rStyle w:val="NoneA"/>
          <w:rFonts w:ascii="Times New Roman" w:hAnsi="Times New Roman"/>
        </w:rPr>
        <w:t xml:space="preserve"> Photograph of temporary housing c</w:t>
      </w:r>
      <w:r>
        <w:rPr>
          <w:rStyle w:val="NoneA"/>
          <w:rFonts w:ascii="Times New Roman" w:hAnsi="Times New Roman"/>
        </w:rPr>
        <w:t xml:space="preserve">ommunity in Bay View after World War II.  Photographs and information about this temporary housing community can be found here: </w:t>
      </w:r>
      <w:hyperlink r:id="rId16" w:history="1">
        <w:r>
          <w:rPr>
            <w:rStyle w:val="Hyperlink1"/>
            <w:rFonts w:eastAsia="Calibri"/>
          </w:rPr>
          <w:t>https://bayviewcompass.com/category/historic-bay-view/</w:t>
        </w:r>
      </w:hyperlink>
      <w:r>
        <w:rPr>
          <w:rStyle w:val="NoneA"/>
          <w:rFonts w:ascii="Times New Roman" w:hAnsi="Times New Roman"/>
        </w:rPr>
        <w:t xml:space="preserve">  Ba</w:t>
      </w:r>
      <w:r>
        <w:rPr>
          <w:rStyle w:val="NoneA"/>
          <w:rFonts w:ascii="Times New Roman" w:hAnsi="Times New Roman"/>
        </w:rPr>
        <w:t>y View was a desired location for World War II veterans who wanted homes upon arriving back in the United States.</w:t>
      </w:r>
    </w:p>
    <w:p w:rsidR="00C11BC7" w:rsidRDefault="001657F2">
      <w:pPr>
        <w:pStyle w:val="ListParagraph"/>
        <w:rPr>
          <w:rStyle w:val="NoneA"/>
          <w:rFonts w:ascii="Times New Roman" w:eastAsia="Times New Roman" w:hAnsi="Times New Roman" w:cs="Times New Roman"/>
        </w:rPr>
      </w:pPr>
      <w:r>
        <w:rPr>
          <w:rStyle w:val="NoneA"/>
          <w:rFonts w:ascii="Times New Roman" w:hAnsi="Times New Roman"/>
          <w:b/>
          <w:bCs/>
        </w:rPr>
        <w:t>Lower East Side:</w:t>
      </w:r>
      <w:r>
        <w:rPr>
          <w:rStyle w:val="NoneA"/>
          <w:rFonts w:ascii="Times New Roman" w:hAnsi="Times New Roman"/>
        </w:rPr>
        <w:t xml:space="preserve"> An interview transcript or link to highlight the formation of the University of Wisconsin-Milwaukee in 1956.  An interview ex</w:t>
      </w:r>
      <w:r>
        <w:rPr>
          <w:rStyle w:val="NoneA"/>
          <w:rFonts w:ascii="Times New Roman" w:hAnsi="Times New Roman"/>
        </w:rPr>
        <w:t>cerpt with J. Martin Klotsche, the first chancellor of UW-Milwaukee, can be found here:</w:t>
      </w:r>
    </w:p>
    <w:p w:rsidR="00C11BC7" w:rsidRDefault="001657F2">
      <w:pPr>
        <w:pStyle w:val="ListParagraph"/>
        <w:rPr>
          <w:rStyle w:val="NoneA"/>
          <w:rFonts w:ascii="Times New Roman" w:eastAsia="Times New Roman" w:hAnsi="Times New Roman" w:cs="Times New Roman"/>
        </w:rPr>
      </w:pPr>
      <w:hyperlink r:id="rId17" w:history="1">
        <w:r>
          <w:rPr>
            <w:rStyle w:val="Hyperlink1"/>
            <w:rFonts w:eastAsia="Calibri"/>
          </w:rPr>
          <w:t>http://collections.lib.uwm.edu/cdm/compoundobject/collection/uwmoh/id/68/rec</w:t>
        </w:r>
        <w:r>
          <w:rPr>
            <w:rStyle w:val="Hyperlink1"/>
            <w:rFonts w:eastAsia="Calibri"/>
          </w:rPr>
          <w:t>/14</w:t>
        </w:r>
      </w:hyperlink>
    </w:p>
    <w:p w:rsidR="00C11BC7" w:rsidRDefault="00C11BC7">
      <w:pPr>
        <w:pStyle w:val="ListParagraph"/>
        <w:rPr>
          <w:rFonts w:ascii="Times New Roman" w:eastAsia="Times New Roman" w:hAnsi="Times New Roman" w:cs="Times New Roman"/>
          <w:b/>
          <w:bCs/>
        </w:rPr>
      </w:pPr>
    </w:p>
    <w:p w:rsidR="00C11BC7" w:rsidRDefault="001657F2">
      <w:pPr>
        <w:pStyle w:val="ListParagraph"/>
        <w:rPr>
          <w:rStyle w:val="NoneA"/>
          <w:rFonts w:ascii="Times New Roman" w:eastAsia="Times New Roman" w:hAnsi="Times New Roman" w:cs="Times New Roman"/>
        </w:rPr>
      </w:pPr>
      <w:r>
        <w:rPr>
          <w:rStyle w:val="NoneA"/>
          <w:rFonts w:ascii="Times New Roman" w:hAnsi="Times New Roman"/>
          <w:b/>
          <w:bCs/>
        </w:rPr>
        <w:t>Menomonee Valley:</w:t>
      </w:r>
      <w:r>
        <w:rPr>
          <w:rStyle w:val="NoneA"/>
          <w:rFonts w:ascii="Times New Roman" w:hAnsi="Times New Roman"/>
        </w:rPr>
        <w:t xml:space="preserve"> A small gear (either an actual gear from a toy or item or a photograph) to represent the Falk Manufacturing Company, a leader (then and now) in Milwaukee industry after WWII.  The following website offers a brief history of the Fa</w:t>
      </w:r>
      <w:r>
        <w:rPr>
          <w:rStyle w:val="NoneA"/>
          <w:rFonts w:ascii="Times New Roman" w:hAnsi="Times New Roman"/>
        </w:rPr>
        <w:t>lk Manufacturing Company:</w:t>
      </w:r>
    </w:p>
    <w:p w:rsidR="00C11BC7" w:rsidRDefault="001657F2">
      <w:pPr>
        <w:pStyle w:val="ListParagraph"/>
        <w:rPr>
          <w:rStyle w:val="NoneA"/>
          <w:rFonts w:ascii="Times New Roman" w:eastAsia="Times New Roman" w:hAnsi="Times New Roman" w:cs="Times New Roman"/>
        </w:rPr>
      </w:pPr>
      <w:hyperlink r:id="rId18" w:history="1">
        <w:r>
          <w:rPr>
            <w:rStyle w:val="Hyperlink1"/>
            <w:rFonts w:eastAsia="Calibri"/>
          </w:rPr>
          <w:t>http://www.wisconsinhistory.org/Content.aspx?dsNav=N:4294963828-4294963805&amp;dsRecordDetails=R:CS356</w:t>
        </w:r>
      </w:hyperlink>
    </w:p>
    <w:p w:rsidR="00C11BC7" w:rsidRDefault="001657F2">
      <w:pPr>
        <w:pStyle w:val="ListParagraph"/>
        <w:rPr>
          <w:rStyle w:val="NoneA"/>
          <w:rFonts w:ascii="Times New Roman" w:eastAsia="Times New Roman" w:hAnsi="Times New Roman" w:cs="Times New Roman"/>
        </w:rPr>
      </w:pPr>
      <w:r>
        <w:rPr>
          <w:rStyle w:val="NoneA"/>
          <w:rFonts w:ascii="Times New Roman" w:hAnsi="Times New Roman"/>
          <w:b/>
          <w:bCs/>
        </w:rPr>
        <w:t>Historic South Si</w:t>
      </w:r>
      <w:r>
        <w:rPr>
          <w:rStyle w:val="NoneA"/>
          <w:rFonts w:ascii="Times New Roman" w:hAnsi="Times New Roman"/>
          <w:b/>
          <w:bCs/>
        </w:rPr>
        <w:t>de:</w:t>
      </w:r>
      <w:r>
        <w:rPr>
          <w:rStyle w:val="NoneA"/>
          <w:rFonts w:ascii="Times New Roman" w:hAnsi="Times New Roman"/>
        </w:rPr>
        <w:t xml:space="preserve"> A bridal veil to represent that Historic Mitchell Street located in the Historic South Side was once a focal point of Milwaukee shopping after World War II particularly with numerous bridal shops and department stores.  The following article highlights</w:t>
      </w:r>
      <w:r>
        <w:rPr>
          <w:rStyle w:val="NoneA"/>
          <w:rFonts w:ascii="Times New Roman" w:hAnsi="Times New Roman"/>
        </w:rPr>
        <w:t xml:space="preserve"> the role of this place as a center of bridal shops:</w:t>
      </w:r>
    </w:p>
    <w:p w:rsidR="00C11BC7" w:rsidRDefault="001657F2">
      <w:pPr>
        <w:pStyle w:val="ListParagraph"/>
        <w:rPr>
          <w:rStyle w:val="NoneA"/>
          <w:rFonts w:ascii="Times New Roman" w:eastAsia="Times New Roman" w:hAnsi="Times New Roman" w:cs="Times New Roman"/>
        </w:rPr>
      </w:pPr>
      <w:hyperlink r:id="rId19" w:history="1">
        <w:r>
          <w:rPr>
            <w:rStyle w:val="Hyperlink1"/>
            <w:rFonts w:eastAsia="Calibri"/>
          </w:rPr>
          <w:t>https://onmilwaukee.com/wedding/articles/mitchellbridal.html</w:t>
        </w:r>
      </w:hyperlink>
    </w:p>
    <w:p w:rsidR="00C11BC7" w:rsidRDefault="001657F2">
      <w:pPr>
        <w:pStyle w:val="ListParagraph"/>
        <w:rPr>
          <w:rStyle w:val="NoneA"/>
          <w:rFonts w:ascii="Times New Roman" w:eastAsia="Times New Roman" w:hAnsi="Times New Roman" w:cs="Times New Roman"/>
        </w:rPr>
      </w:pPr>
      <w:r>
        <w:rPr>
          <w:rStyle w:val="NoneA"/>
          <w:rFonts w:ascii="Times New Roman" w:hAnsi="Times New Roman"/>
        </w:rPr>
        <w:t xml:space="preserve">The following article discusses a few of the department stores on </w:t>
      </w:r>
      <w:r>
        <w:rPr>
          <w:rStyle w:val="NoneA"/>
          <w:rFonts w:ascii="Times New Roman" w:hAnsi="Times New Roman"/>
        </w:rPr>
        <w:t>Mitchell Street:</w:t>
      </w:r>
    </w:p>
    <w:p w:rsidR="00C11BC7" w:rsidRDefault="001657F2">
      <w:pPr>
        <w:pStyle w:val="ListParagraph"/>
        <w:rPr>
          <w:rStyle w:val="NoneA"/>
          <w:rFonts w:ascii="Times New Roman" w:eastAsia="Times New Roman" w:hAnsi="Times New Roman" w:cs="Times New Roman"/>
        </w:rPr>
      </w:pPr>
      <w:hyperlink r:id="rId20" w:history="1">
        <w:r>
          <w:rPr>
            <w:rStyle w:val="Hyperlink1"/>
            <w:rFonts w:eastAsia="Calibri"/>
          </w:rPr>
          <w:t>https://onmilwaukee.com/market/articles/schustersgimbels.html</w:t>
        </w:r>
      </w:hyperlink>
    </w:p>
    <w:p w:rsidR="00C11BC7" w:rsidRDefault="001657F2">
      <w:pPr>
        <w:pStyle w:val="ListParagraph"/>
        <w:rPr>
          <w:rStyle w:val="NoneA"/>
          <w:rFonts w:ascii="Times New Roman" w:eastAsia="Times New Roman" w:hAnsi="Times New Roman" w:cs="Times New Roman"/>
        </w:rPr>
      </w:pPr>
      <w:r>
        <w:rPr>
          <w:rStyle w:val="NoneA"/>
          <w:rFonts w:ascii="Times New Roman" w:hAnsi="Times New Roman"/>
        </w:rPr>
        <w:t>The following article adds further information about Goldmann</w:t>
      </w:r>
      <w:r>
        <w:rPr>
          <w:rStyle w:val="NoneA"/>
          <w:rFonts w:ascii="Times New Roman" w:hAnsi="Times New Roman"/>
        </w:rPr>
        <w:t>’</w:t>
      </w:r>
      <w:r>
        <w:rPr>
          <w:rStyle w:val="NoneA"/>
          <w:rFonts w:ascii="Times New Roman" w:hAnsi="Times New Roman"/>
        </w:rPr>
        <w:t xml:space="preserve">s before it closed its doors soon </w:t>
      </w:r>
      <w:r>
        <w:rPr>
          <w:rStyle w:val="NoneA"/>
          <w:rFonts w:ascii="Times New Roman" w:hAnsi="Times New Roman"/>
        </w:rPr>
        <w:t>after this article was created:</w:t>
      </w:r>
    </w:p>
    <w:p w:rsidR="00C11BC7" w:rsidRDefault="001657F2">
      <w:pPr>
        <w:pStyle w:val="ListParagraph"/>
        <w:rPr>
          <w:rStyle w:val="NoneA"/>
          <w:rFonts w:ascii="Times New Roman" w:eastAsia="Times New Roman" w:hAnsi="Times New Roman" w:cs="Times New Roman"/>
        </w:rPr>
      </w:pPr>
      <w:hyperlink r:id="rId21" w:history="1">
        <w:r>
          <w:rPr>
            <w:rStyle w:val="Hyperlink1"/>
            <w:rFonts w:eastAsia="Calibri"/>
          </w:rPr>
          <w:t>http://www.nytimes.com/2002/12/25/business/against-odds-a-milwaukee-store-adapts.html</w:t>
        </w:r>
      </w:hyperlink>
    </w:p>
    <w:p w:rsidR="00C11BC7" w:rsidRDefault="001657F2" w:rsidP="001657F2">
      <w:pPr>
        <w:pStyle w:val="ListParagraph"/>
        <w:numPr>
          <w:ilvl w:val="0"/>
          <w:numId w:val="57"/>
        </w:numPr>
        <w:rPr>
          <w:rStyle w:val="NoneA"/>
          <w:rFonts w:ascii="Times New Roman" w:eastAsia="Times New Roman" w:hAnsi="Times New Roman" w:cs="Times New Roman"/>
        </w:rPr>
      </w:pPr>
      <w:r>
        <w:rPr>
          <w:rStyle w:val="NoneA"/>
          <w:rFonts w:ascii="Times New Roman" w:hAnsi="Times New Roman"/>
        </w:rPr>
        <w:t>After students choose or receive an i</w:t>
      </w:r>
      <w:r>
        <w:rPr>
          <w:rStyle w:val="NoneA"/>
          <w:rFonts w:ascii="Times New Roman" w:hAnsi="Times New Roman"/>
        </w:rPr>
        <w:t>tem from the time capsule, they share their thoughts about the following questions:</w:t>
      </w:r>
    </w:p>
    <w:p w:rsidR="00C11BC7" w:rsidRDefault="001657F2" w:rsidP="001657F2">
      <w:pPr>
        <w:pStyle w:val="ListParagraph"/>
        <w:numPr>
          <w:ilvl w:val="0"/>
          <w:numId w:val="59"/>
        </w:numPr>
        <w:rPr>
          <w:rStyle w:val="NoneA"/>
          <w:rFonts w:ascii="Times New Roman" w:eastAsia="Times New Roman" w:hAnsi="Times New Roman" w:cs="Times New Roman"/>
          <w:b/>
          <w:bCs/>
          <w:sz w:val="20"/>
          <w:szCs w:val="20"/>
        </w:rPr>
      </w:pPr>
      <w:r>
        <w:rPr>
          <w:rStyle w:val="NoneA"/>
          <w:rFonts w:ascii="Times New Roman" w:hAnsi="Times New Roman"/>
          <w:b/>
          <w:bCs/>
          <w:sz w:val="20"/>
          <w:szCs w:val="20"/>
        </w:rPr>
        <w:t xml:space="preserve">What might this item represent about this neighborhood in Milwaukee, 50+ years ago? </w:t>
      </w:r>
    </w:p>
    <w:p w:rsidR="00C11BC7" w:rsidRDefault="001657F2" w:rsidP="001657F2">
      <w:pPr>
        <w:pStyle w:val="ListParagraph"/>
        <w:numPr>
          <w:ilvl w:val="0"/>
          <w:numId w:val="59"/>
        </w:numPr>
        <w:rPr>
          <w:rStyle w:val="NoneA"/>
          <w:rFonts w:ascii="Times New Roman" w:eastAsia="Times New Roman" w:hAnsi="Times New Roman" w:cs="Times New Roman"/>
          <w:b/>
          <w:bCs/>
          <w:sz w:val="20"/>
          <w:szCs w:val="20"/>
        </w:rPr>
      </w:pPr>
      <w:r>
        <w:rPr>
          <w:rStyle w:val="NoneA"/>
          <w:rFonts w:ascii="Times New Roman" w:hAnsi="Times New Roman"/>
          <w:b/>
          <w:bCs/>
          <w:sz w:val="20"/>
          <w:szCs w:val="20"/>
        </w:rPr>
        <w:t xml:space="preserve">Why might this item be significant?   </w:t>
      </w:r>
    </w:p>
    <w:p w:rsidR="00C11BC7" w:rsidRDefault="001657F2">
      <w:pPr>
        <w:pStyle w:val="ListParagraph"/>
        <w:tabs>
          <w:tab w:val="left" w:pos="3630"/>
        </w:tabs>
        <w:ind w:left="0"/>
        <w:rPr>
          <w:rStyle w:val="NoneA"/>
          <w:rFonts w:ascii="Times New Roman" w:eastAsia="Times New Roman" w:hAnsi="Times New Roman" w:cs="Times New Roman"/>
        </w:rPr>
      </w:pPr>
      <w:r>
        <w:rPr>
          <w:rStyle w:val="NoneA"/>
          <w:rFonts w:ascii="Times New Roman" w:eastAsia="Times New Roman" w:hAnsi="Times New Roman" w:cs="Times New Roman"/>
        </w:rPr>
        <w:tab/>
      </w:r>
    </w:p>
    <w:p w:rsidR="00C11BC7" w:rsidRDefault="001657F2">
      <w:pPr>
        <w:pStyle w:val="ListParagraph"/>
        <w:ind w:left="0"/>
        <w:rPr>
          <w:rStyle w:val="NoneA"/>
          <w:rFonts w:ascii="Times New Roman" w:eastAsia="Times New Roman" w:hAnsi="Times New Roman" w:cs="Times New Roman"/>
          <w:b/>
          <w:bCs/>
        </w:rPr>
      </w:pPr>
      <w:r>
        <w:rPr>
          <w:rStyle w:val="NoneA"/>
          <w:rFonts w:ascii="Times New Roman" w:hAnsi="Times New Roman"/>
          <w:b/>
          <w:bCs/>
        </w:rPr>
        <w:t xml:space="preserve">LANGUAGE ARTS EXTENSIONS for the </w:t>
      </w:r>
      <w:r>
        <w:rPr>
          <w:rStyle w:val="NoneA"/>
          <w:rFonts w:ascii="Times New Roman" w:hAnsi="Times New Roman"/>
          <w:b/>
          <w:bCs/>
        </w:rPr>
        <w:t>“</w:t>
      </w:r>
      <w:r>
        <w:rPr>
          <w:rStyle w:val="NoneA"/>
          <w:rFonts w:ascii="Times New Roman" w:hAnsi="Times New Roman"/>
          <w:b/>
          <w:bCs/>
        </w:rPr>
        <w:t>Neighborhood</w:t>
      </w:r>
      <w:r>
        <w:rPr>
          <w:rStyle w:val="NoneA"/>
          <w:rFonts w:ascii="Times New Roman" w:hAnsi="Times New Roman"/>
          <w:b/>
          <w:bCs/>
        </w:rPr>
        <w:t xml:space="preserve"> Time Capsule from the Past</w:t>
      </w:r>
      <w:r>
        <w:rPr>
          <w:rStyle w:val="NoneA"/>
          <w:rFonts w:ascii="Times New Roman" w:hAnsi="Times New Roman"/>
          <w:b/>
          <w:bCs/>
        </w:rPr>
        <w:t>”</w:t>
      </w:r>
    </w:p>
    <w:p w:rsidR="00C11BC7" w:rsidRDefault="001657F2" w:rsidP="001657F2">
      <w:pPr>
        <w:pStyle w:val="ListParagraph"/>
        <w:numPr>
          <w:ilvl w:val="0"/>
          <w:numId w:val="61"/>
        </w:numPr>
        <w:rPr>
          <w:rStyle w:val="NoneA"/>
          <w:rFonts w:ascii="Times New Roman" w:eastAsia="Times New Roman" w:hAnsi="Times New Roman" w:cs="Times New Roman"/>
        </w:rPr>
      </w:pPr>
      <w:r>
        <w:rPr>
          <w:rStyle w:val="NoneA"/>
          <w:rFonts w:ascii="Times New Roman" w:hAnsi="Times New Roman"/>
          <w:b/>
          <w:bCs/>
        </w:rPr>
        <w:t xml:space="preserve">WRITING/SPEAKING:  </w:t>
      </w:r>
      <w:r>
        <w:rPr>
          <w:rStyle w:val="NoneA"/>
          <w:rFonts w:ascii="Times New Roman" w:hAnsi="Times New Roman"/>
        </w:rPr>
        <w:t xml:space="preserve"> Ask students to use their written responses to the questions above to present an item to the class:  a speech, a slide show, or a formal essay.</w:t>
      </w:r>
    </w:p>
    <w:p w:rsidR="00C11BC7" w:rsidRDefault="001657F2" w:rsidP="001657F2">
      <w:pPr>
        <w:pStyle w:val="ListParagraph"/>
        <w:numPr>
          <w:ilvl w:val="0"/>
          <w:numId w:val="61"/>
        </w:numPr>
        <w:rPr>
          <w:rStyle w:val="NoneA"/>
          <w:rFonts w:ascii="Times New Roman" w:eastAsia="Times New Roman" w:hAnsi="Times New Roman" w:cs="Times New Roman"/>
        </w:rPr>
      </w:pPr>
      <w:r>
        <w:rPr>
          <w:rStyle w:val="NoneA"/>
          <w:rFonts w:ascii="Times New Roman" w:hAnsi="Times New Roman"/>
          <w:b/>
          <w:bCs/>
        </w:rPr>
        <w:t>DISCUSSION:</w:t>
      </w:r>
      <w:r>
        <w:rPr>
          <w:rStyle w:val="NoneA"/>
          <w:rFonts w:ascii="Times New Roman" w:hAnsi="Times New Roman"/>
        </w:rPr>
        <w:t xml:space="preserve">  The teacher asks students to respond to the following questions after they have presented their items:</w:t>
      </w:r>
    </w:p>
    <w:p w:rsidR="00C11BC7" w:rsidRDefault="001657F2" w:rsidP="001657F2">
      <w:pPr>
        <w:pStyle w:val="ListParagraph"/>
        <w:numPr>
          <w:ilvl w:val="1"/>
          <w:numId w:val="57"/>
        </w:numPr>
        <w:rPr>
          <w:rStyle w:val="NoneA"/>
          <w:rFonts w:ascii="Times New Roman" w:eastAsia="Times New Roman" w:hAnsi="Times New Roman" w:cs="Times New Roman"/>
          <w:b/>
          <w:bCs/>
          <w:sz w:val="20"/>
          <w:szCs w:val="20"/>
        </w:rPr>
      </w:pPr>
      <w:r>
        <w:rPr>
          <w:rStyle w:val="NoneA"/>
          <w:rFonts w:ascii="Times New Roman" w:hAnsi="Times New Roman"/>
          <w:b/>
          <w:bCs/>
          <w:sz w:val="20"/>
          <w:szCs w:val="20"/>
        </w:rPr>
        <w:t>Have the</w:t>
      </w:r>
      <w:r>
        <w:rPr>
          <w:rStyle w:val="NoneA"/>
          <w:rFonts w:ascii="Times New Roman" w:hAnsi="Times New Roman"/>
        </w:rPr>
        <w:t xml:space="preserve"> </w:t>
      </w:r>
      <w:r>
        <w:rPr>
          <w:rStyle w:val="NoneA"/>
          <w:rFonts w:ascii="Times New Roman" w:hAnsi="Times New Roman"/>
          <w:b/>
          <w:bCs/>
          <w:sz w:val="20"/>
          <w:szCs w:val="20"/>
        </w:rPr>
        <w:t xml:space="preserve">items in the time capsule changed over time? What did it look like a long time ago?  What does it look like today?  </w:t>
      </w:r>
    </w:p>
    <w:p w:rsidR="00C11BC7" w:rsidRDefault="001657F2" w:rsidP="001657F2">
      <w:pPr>
        <w:pStyle w:val="ListParagraph"/>
        <w:numPr>
          <w:ilvl w:val="1"/>
          <w:numId w:val="57"/>
        </w:numPr>
        <w:rPr>
          <w:rStyle w:val="NoneA"/>
          <w:rFonts w:ascii="Times New Roman" w:eastAsia="Times New Roman" w:hAnsi="Times New Roman" w:cs="Times New Roman"/>
          <w:b/>
          <w:bCs/>
          <w:sz w:val="20"/>
          <w:szCs w:val="20"/>
        </w:rPr>
      </w:pPr>
      <w:r>
        <w:rPr>
          <w:rStyle w:val="NoneA"/>
          <w:rFonts w:ascii="Times New Roman" w:hAnsi="Times New Roman"/>
          <w:b/>
          <w:bCs/>
          <w:sz w:val="20"/>
          <w:szCs w:val="20"/>
        </w:rPr>
        <w:t>Would the same kind of it</w:t>
      </w:r>
      <w:r>
        <w:rPr>
          <w:rStyle w:val="NoneA"/>
          <w:rFonts w:ascii="Times New Roman" w:hAnsi="Times New Roman"/>
          <w:b/>
          <w:bCs/>
          <w:sz w:val="20"/>
          <w:szCs w:val="20"/>
        </w:rPr>
        <w:t xml:space="preserve">em represent the neighborhood today? </w:t>
      </w:r>
    </w:p>
    <w:p w:rsidR="00C11BC7" w:rsidRDefault="001657F2" w:rsidP="001657F2">
      <w:pPr>
        <w:pStyle w:val="ListParagraph"/>
        <w:numPr>
          <w:ilvl w:val="1"/>
          <w:numId w:val="57"/>
        </w:numPr>
        <w:rPr>
          <w:rStyle w:val="NoneA"/>
          <w:rFonts w:ascii="Times New Roman" w:eastAsia="Times New Roman" w:hAnsi="Times New Roman" w:cs="Times New Roman"/>
          <w:b/>
          <w:bCs/>
          <w:sz w:val="20"/>
          <w:szCs w:val="20"/>
        </w:rPr>
      </w:pPr>
      <w:r>
        <w:rPr>
          <w:rStyle w:val="NoneA"/>
          <w:rFonts w:ascii="Times New Roman" w:hAnsi="Times New Roman"/>
          <w:b/>
          <w:bCs/>
          <w:sz w:val="20"/>
          <w:szCs w:val="20"/>
        </w:rPr>
        <w:t>Why do neighborhoods change?  What factors lead to major changes in a neighborhood?</w:t>
      </w:r>
    </w:p>
    <w:p w:rsidR="00C11BC7" w:rsidRDefault="001657F2" w:rsidP="001657F2">
      <w:pPr>
        <w:pStyle w:val="ListParagraph"/>
        <w:numPr>
          <w:ilvl w:val="1"/>
          <w:numId w:val="57"/>
        </w:numPr>
        <w:rPr>
          <w:rStyle w:val="NoneA"/>
          <w:rFonts w:ascii="Times New Roman" w:eastAsia="Times New Roman" w:hAnsi="Times New Roman" w:cs="Times New Roman"/>
          <w:b/>
          <w:bCs/>
          <w:sz w:val="20"/>
          <w:szCs w:val="20"/>
        </w:rPr>
      </w:pPr>
      <w:r>
        <w:rPr>
          <w:rStyle w:val="NoneA"/>
          <w:rFonts w:ascii="Times New Roman" w:hAnsi="Times New Roman"/>
          <w:b/>
          <w:bCs/>
          <w:sz w:val="20"/>
          <w:szCs w:val="20"/>
        </w:rPr>
        <w:t xml:space="preserve">What might cause things to remain the same in a neighborhood?  </w:t>
      </w:r>
    </w:p>
    <w:p w:rsidR="00C11BC7" w:rsidRDefault="001657F2" w:rsidP="001657F2">
      <w:pPr>
        <w:pStyle w:val="ListParagraph"/>
        <w:numPr>
          <w:ilvl w:val="1"/>
          <w:numId w:val="57"/>
        </w:numPr>
        <w:rPr>
          <w:rStyle w:val="NoneA"/>
          <w:rFonts w:ascii="Times New Roman" w:eastAsia="Times New Roman" w:hAnsi="Times New Roman" w:cs="Times New Roman"/>
          <w:b/>
          <w:bCs/>
          <w:sz w:val="20"/>
          <w:szCs w:val="20"/>
        </w:rPr>
      </w:pPr>
      <w:r>
        <w:rPr>
          <w:rStyle w:val="NoneA"/>
          <w:rFonts w:ascii="Times New Roman" w:hAnsi="Times New Roman"/>
          <w:b/>
          <w:bCs/>
          <w:sz w:val="20"/>
          <w:szCs w:val="20"/>
        </w:rPr>
        <w:t>Do you think these neighborhoods will change or stay the same?  Why?</w:t>
      </w:r>
    </w:p>
    <w:p w:rsidR="00C11BC7" w:rsidRDefault="001657F2">
      <w:pPr>
        <w:pStyle w:val="Body"/>
        <w:spacing w:after="160" w:line="259" w:lineRule="auto"/>
      </w:pPr>
      <w:r>
        <w:rPr>
          <w:rStyle w:val="NoneA"/>
          <w:rFonts w:ascii="Arial Unicode MS" w:eastAsia="Arial Unicode MS" w:hAnsi="Arial Unicode MS" w:cs="Arial Unicode MS"/>
          <w:sz w:val="20"/>
          <w:szCs w:val="20"/>
        </w:rPr>
        <w:br w:type="page"/>
      </w:r>
    </w:p>
    <w:p w:rsidR="00C11BC7" w:rsidRDefault="001657F2">
      <w:pPr>
        <w:pStyle w:val="BodyA"/>
        <w:rPr>
          <w:rStyle w:val="NoneA"/>
          <w:rFonts w:ascii="Times New Roman" w:eastAsia="Times New Roman" w:hAnsi="Times New Roman" w:cs="Times New Roman"/>
          <w:sz w:val="24"/>
          <w:szCs w:val="24"/>
        </w:rPr>
      </w:pPr>
      <w:r>
        <w:rPr>
          <w:rStyle w:val="NoneA"/>
          <w:rFonts w:ascii="Times New Roman" w:hAnsi="Times New Roman"/>
          <w:b/>
          <w:bCs/>
          <w:sz w:val="24"/>
          <w:szCs w:val="24"/>
        </w:rPr>
        <w:t>THEN and NOW ACTIVITY 2</w:t>
      </w:r>
      <w:r>
        <w:rPr>
          <w:rStyle w:val="NoneA"/>
          <w:rFonts w:ascii="Times New Roman" w:hAnsi="Times New Roman"/>
          <w:b/>
          <w:bCs/>
          <w:sz w:val="24"/>
          <w:szCs w:val="24"/>
          <w:lang w:val="de-DE"/>
        </w:rPr>
        <w:t>:  LET</w:t>
      </w:r>
      <w:r>
        <w:rPr>
          <w:rStyle w:val="NoneA"/>
          <w:rFonts w:ascii="Times New Roman" w:hAnsi="Times New Roman"/>
          <w:b/>
          <w:bCs/>
          <w:sz w:val="24"/>
          <w:szCs w:val="24"/>
          <w:lang w:val="de-DE"/>
        </w:rPr>
        <w:t>’</w:t>
      </w:r>
      <w:r>
        <w:rPr>
          <w:rStyle w:val="NoneA"/>
          <w:rFonts w:ascii="Times New Roman" w:hAnsi="Times New Roman"/>
          <w:b/>
          <w:bCs/>
          <w:sz w:val="24"/>
          <w:szCs w:val="24"/>
          <w:lang w:val="de-DE"/>
        </w:rPr>
        <w:t xml:space="preserve">s </w:t>
      </w:r>
      <w:r>
        <w:rPr>
          <w:rStyle w:val="NoneA"/>
          <w:rFonts w:ascii="Times New Roman" w:hAnsi="Times New Roman"/>
          <w:b/>
          <w:bCs/>
          <w:sz w:val="24"/>
          <w:szCs w:val="24"/>
        </w:rPr>
        <w:t>CREATE A TIME CAPSULE OF MILWAUKEE NEIGHBORHOODS TODAY</w:t>
      </w:r>
    </w:p>
    <w:p w:rsidR="00C11BC7" w:rsidRDefault="001657F2" w:rsidP="001657F2">
      <w:pPr>
        <w:pStyle w:val="ListParagraph"/>
        <w:numPr>
          <w:ilvl w:val="0"/>
          <w:numId w:val="63"/>
        </w:numPr>
        <w:rPr>
          <w:rStyle w:val="NoneA"/>
          <w:rFonts w:ascii="Times New Roman" w:eastAsia="Times New Roman" w:hAnsi="Times New Roman" w:cs="Times New Roman"/>
          <w:b/>
          <w:bCs/>
          <w:sz w:val="20"/>
          <w:szCs w:val="20"/>
        </w:rPr>
      </w:pPr>
      <w:r>
        <w:rPr>
          <w:rStyle w:val="NoneA"/>
          <w:rFonts w:ascii="Times New Roman" w:hAnsi="Times New Roman"/>
        </w:rPr>
        <w:t xml:space="preserve">Have students recall content about different neighborhoods from </w:t>
      </w:r>
      <w:r>
        <w:rPr>
          <w:rStyle w:val="NoneA"/>
          <w:rFonts w:ascii="Times New Roman" w:hAnsi="Times New Roman"/>
          <w:i/>
          <w:iCs/>
        </w:rPr>
        <w:t>The Making of Milwaukee: The Next Chapter</w:t>
      </w:r>
      <w:r>
        <w:rPr>
          <w:rStyle w:val="NoneA"/>
          <w:rFonts w:ascii="Times New Roman" w:hAnsi="Times New Roman"/>
        </w:rPr>
        <w:t xml:space="preserve">:  </w:t>
      </w:r>
      <w:r>
        <w:rPr>
          <w:rStyle w:val="NoneA"/>
          <w:rFonts w:ascii="Times New Roman" w:hAnsi="Times New Roman"/>
          <w:b/>
          <w:bCs/>
          <w:sz w:val="20"/>
          <w:szCs w:val="20"/>
        </w:rPr>
        <w:t>Downtown, the East Side, Brewer</w:t>
      </w:r>
      <w:r>
        <w:rPr>
          <w:rStyle w:val="NoneA"/>
          <w:rFonts w:ascii="Times New Roman" w:hAnsi="Times New Roman"/>
          <w:b/>
          <w:bCs/>
          <w:sz w:val="20"/>
          <w:szCs w:val="20"/>
        </w:rPr>
        <w:t>’</w:t>
      </w:r>
      <w:r>
        <w:rPr>
          <w:rStyle w:val="NoneA"/>
          <w:rFonts w:ascii="Times New Roman" w:hAnsi="Times New Roman"/>
          <w:b/>
          <w:bCs/>
          <w:sz w:val="20"/>
          <w:szCs w:val="20"/>
        </w:rPr>
        <w:t>s Hill, Riverwest, Halyard P</w:t>
      </w:r>
      <w:r>
        <w:rPr>
          <w:rStyle w:val="NoneA"/>
          <w:rFonts w:ascii="Times New Roman" w:hAnsi="Times New Roman"/>
          <w:b/>
          <w:bCs/>
          <w:sz w:val="20"/>
          <w:szCs w:val="20"/>
        </w:rPr>
        <w:t>ark, Lindsay Heights, the Third Ward, Walker</w:t>
      </w:r>
      <w:r>
        <w:rPr>
          <w:rStyle w:val="NoneA"/>
          <w:rFonts w:ascii="Times New Roman" w:hAnsi="Times New Roman"/>
          <w:b/>
          <w:bCs/>
          <w:sz w:val="20"/>
          <w:szCs w:val="20"/>
        </w:rPr>
        <w:t>’</w:t>
      </w:r>
      <w:r>
        <w:rPr>
          <w:rStyle w:val="NoneA"/>
          <w:rFonts w:ascii="Times New Roman" w:hAnsi="Times New Roman"/>
          <w:b/>
          <w:bCs/>
          <w:sz w:val="20"/>
          <w:szCs w:val="20"/>
        </w:rPr>
        <w:t>s Point, the Historic South Side, Bay View, and the Menomonee Valley.</w:t>
      </w:r>
    </w:p>
    <w:p w:rsidR="00C11BC7" w:rsidRDefault="00C11BC7">
      <w:pPr>
        <w:pStyle w:val="Body"/>
        <w:rPr>
          <w:b/>
          <w:bCs/>
          <w:sz w:val="20"/>
          <w:szCs w:val="20"/>
        </w:rPr>
      </w:pPr>
    </w:p>
    <w:p w:rsidR="00C11BC7" w:rsidRDefault="001657F2">
      <w:pPr>
        <w:pStyle w:val="Body"/>
        <w:jc w:val="center"/>
        <w:rPr>
          <w:rStyle w:val="NoneA"/>
          <w:i/>
          <w:iCs/>
          <w:sz w:val="20"/>
          <w:szCs w:val="20"/>
        </w:rPr>
      </w:pPr>
      <w:r>
        <w:rPr>
          <w:rStyle w:val="NoneA"/>
          <w:b/>
          <w:bCs/>
          <w:i/>
          <w:iCs/>
          <w:sz w:val="20"/>
          <w:szCs w:val="20"/>
        </w:rPr>
        <w:t>Additional information</w:t>
      </w:r>
      <w:r>
        <w:rPr>
          <w:rStyle w:val="NoneA"/>
          <w:i/>
          <w:iCs/>
          <w:sz w:val="20"/>
          <w:szCs w:val="20"/>
        </w:rPr>
        <w:t xml:space="preserve"> about Milwaukee neighborhoods can be found in</w:t>
      </w:r>
    </w:p>
    <w:p w:rsidR="00C11BC7" w:rsidRDefault="001657F2">
      <w:pPr>
        <w:pStyle w:val="Body"/>
        <w:jc w:val="center"/>
        <w:rPr>
          <w:rStyle w:val="NoneA"/>
          <w:sz w:val="20"/>
          <w:szCs w:val="20"/>
          <w:u w:val="single"/>
        </w:rPr>
      </w:pPr>
      <w:r>
        <w:rPr>
          <w:rStyle w:val="NoneA"/>
          <w:sz w:val="20"/>
          <w:szCs w:val="20"/>
          <w:u w:val="single"/>
        </w:rPr>
        <w:t xml:space="preserve">Milwaukee: City of Neighborhoods </w:t>
      </w:r>
      <w:r>
        <w:rPr>
          <w:rStyle w:val="NoneA"/>
          <w:sz w:val="20"/>
          <w:szCs w:val="20"/>
          <w:lang w:val="de-DE"/>
        </w:rPr>
        <w:t>by John Gurda</w:t>
      </w:r>
      <w:r>
        <w:rPr>
          <w:rStyle w:val="NoneA"/>
          <w:sz w:val="20"/>
          <w:szCs w:val="20"/>
          <w:u w:val="single"/>
        </w:rPr>
        <w:t xml:space="preserve"> </w:t>
      </w:r>
    </w:p>
    <w:p w:rsidR="00C11BC7" w:rsidRDefault="001657F2">
      <w:pPr>
        <w:pStyle w:val="Body"/>
        <w:jc w:val="center"/>
        <w:rPr>
          <w:rStyle w:val="NoneA"/>
          <w:sz w:val="20"/>
          <w:szCs w:val="20"/>
        </w:rPr>
      </w:pPr>
      <w:r>
        <w:rPr>
          <w:rStyle w:val="NoneA"/>
          <w:sz w:val="20"/>
          <w:szCs w:val="20"/>
        </w:rPr>
        <w:t xml:space="preserve">(Milwaukee: Historic Milwaukee Incorporated) </w:t>
      </w:r>
      <w:r>
        <w:rPr>
          <w:rStyle w:val="NoneA"/>
          <w:sz w:val="20"/>
          <w:szCs w:val="20"/>
          <w:lang w:val="de-DE"/>
        </w:rPr>
        <w:t xml:space="preserve">© </w:t>
      </w:r>
      <w:r>
        <w:rPr>
          <w:rStyle w:val="NoneA"/>
          <w:sz w:val="20"/>
          <w:szCs w:val="20"/>
        </w:rPr>
        <w:t>2015.</w:t>
      </w:r>
    </w:p>
    <w:p w:rsidR="00C11BC7" w:rsidRDefault="00C11BC7">
      <w:pPr>
        <w:pStyle w:val="Body"/>
        <w:rPr>
          <w:sz w:val="20"/>
          <w:szCs w:val="20"/>
        </w:rPr>
      </w:pPr>
    </w:p>
    <w:p w:rsidR="00C11BC7" w:rsidRDefault="001657F2" w:rsidP="001657F2">
      <w:pPr>
        <w:pStyle w:val="ListParagraph"/>
        <w:numPr>
          <w:ilvl w:val="0"/>
          <w:numId w:val="63"/>
        </w:numPr>
        <w:rPr>
          <w:rStyle w:val="NoneA"/>
          <w:rFonts w:ascii="Times New Roman" w:eastAsia="Times New Roman" w:hAnsi="Times New Roman" w:cs="Times New Roman"/>
          <w:sz w:val="20"/>
          <w:szCs w:val="20"/>
        </w:rPr>
      </w:pPr>
      <w:r>
        <w:rPr>
          <w:rStyle w:val="NoneA"/>
          <w:rFonts w:ascii="Times New Roman" w:hAnsi="Times New Roman"/>
        </w:rPr>
        <w:t xml:space="preserve">Have individual or small student groups imagine they have been asked to create a </w:t>
      </w:r>
      <w:r>
        <w:rPr>
          <w:rStyle w:val="NoneA"/>
          <w:rFonts w:ascii="Times New Roman" w:hAnsi="Times New Roman"/>
        </w:rPr>
        <w:t>“</w:t>
      </w:r>
      <w:r>
        <w:rPr>
          <w:rStyle w:val="NoneA"/>
          <w:rFonts w:ascii="Times New Roman" w:hAnsi="Times New Roman"/>
        </w:rPr>
        <w:t>time capsule</w:t>
      </w:r>
      <w:r>
        <w:rPr>
          <w:rStyle w:val="NoneA"/>
          <w:rFonts w:ascii="Times New Roman" w:hAnsi="Times New Roman"/>
        </w:rPr>
        <w:t xml:space="preserve">” </w:t>
      </w:r>
      <w:r>
        <w:rPr>
          <w:rStyle w:val="NoneA"/>
          <w:rFonts w:ascii="Times New Roman" w:hAnsi="Times New Roman"/>
        </w:rPr>
        <w:t>that represents their own or school neighborhood today.  Remind students that</w:t>
      </w:r>
      <w:r>
        <w:rPr>
          <w:rStyle w:val="NoneA"/>
          <w:rFonts w:ascii="Times New Roman" w:hAnsi="Times New Roman"/>
          <w:b/>
          <w:bCs/>
          <w:sz w:val="20"/>
          <w:szCs w:val="20"/>
        </w:rPr>
        <w:t xml:space="preserve"> </w:t>
      </w:r>
      <w:r>
        <w:rPr>
          <w:rStyle w:val="NoneA"/>
          <w:rFonts w:ascii="Times New Roman" w:hAnsi="Times New Roman"/>
          <w:b/>
          <w:bCs/>
          <w:i/>
          <w:iCs/>
          <w:sz w:val="20"/>
          <w:szCs w:val="20"/>
        </w:rPr>
        <w:t>“</w:t>
      </w:r>
      <w:r>
        <w:rPr>
          <w:rStyle w:val="NoneA"/>
          <w:rFonts w:ascii="Times New Roman" w:hAnsi="Times New Roman"/>
          <w:b/>
          <w:bCs/>
          <w:i/>
          <w:iCs/>
          <w:sz w:val="20"/>
          <w:szCs w:val="20"/>
        </w:rPr>
        <w:t>a time capsule</w:t>
      </w:r>
      <w:r>
        <w:rPr>
          <w:rStyle w:val="NoneA"/>
          <w:rFonts w:ascii="Times New Roman" w:hAnsi="Times New Roman"/>
          <w:b/>
          <w:bCs/>
          <w:i/>
          <w:iCs/>
          <w:sz w:val="20"/>
          <w:szCs w:val="20"/>
        </w:rPr>
        <w:t xml:space="preserve">” </w:t>
      </w:r>
      <w:r>
        <w:rPr>
          <w:rStyle w:val="NoneA"/>
          <w:rFonts w:ascii="Times New Roman" w:hAnsi="Times New Roman"/>
          <w:b/>
          <w:bCs/>
          <w:i/>
          <w:iCs/>
          <w:sz w:val="20"/>
          <w:szCs w:val="20"/>
        </w:rPr>
        <w:t xml:space="preserve">is a </w:t>
      </w:r>
      <w:r>
        <w:rPr>
          <w:rStyle w:val="NoneA"/>
          <w:rFonts w:ascii="Times New Roman" w:hAnsi="Times New Roman"/>
          <w:b/>
          <w:bCs/>
          <w:i/>
          <w:iCs/>
          <w:sz w:val="20"/>
          <w:szCs w:val="20"/>
        </w:rPr>
        <w:t>container that holds memorabilia/items to represent a certain time and place and is usually buried someplace for people to discover in the future.</w:t>
      </w:r>
      <w:r>
        <w:rPr>
          <w:rStyle w:val="NoneA"/>
          <w:rFonts w:ascii="Times New Roman" w:hAnsi="Times New Roman"/>
        </w:rPr>
        <w:t xml:space="preserve">  Ask students to choose </w:t>
      </w:r>
      <w:r>
        <w:rPr>
          <w:rStyle w:val="NoneA"/>
          <w:rFonts w:ascii="Times New Roman" w:hAnsi="Times New Roman"/>
          <w:u w:val="single"/>
        </w:rPr>
        <w:t>one</w:t>
      </w:r>
      <w:r>
        <w:rPr>
          <w:rStyle w:val="NoneA"/>
          <w:rFonts w:ascii="Times New Roman" w:hAnsi="Times New Roman"/>
        </w:rPr>
        <w:t xml:space="preserve"> item to place in a neighborhood time capsule.  </w:t>
      </w:r>
    </w:p>
    <w:p w:rsidR="00C11BC7" w:rsidRDefault="001657F2">
      <w:pPr>
        <w:pStyle w:val="Body"/>
        <w:rPr>
          <w:rStyle w:val="NoneA"/>
          <w:i/>
          <w:iCs/>
          <w:sz w:val="20"/>
          <w:szCs w:val="20"/>
        </w:rPr>
      </w:pPr>
      <w:r>
        <w:rPr>
          <w:rStyle w:val="NoneA"/>
          <w:rFonts w:eastAsia="Arial Unicode MS" w:cs="Arial Unicode MS"/>
          <w:i/>
          <w:iCs/>
          <w:sz w:val="20"/>
          <w:szCs w:val="20"/>
        </w:rPr>
        <w:t>NOTE to TEACHERS:  Encourage stud</w:t>
      </w:r>
      <w:r>
        <w:rPr>
          <w:rStyle w:val="NoneA"/>
          <w:rFonts w:eastAsia="Arial Unicode MS" w:cs="Arial Unicode MS"/>
          <w:i/>
          <w:iCs/>
          <w:sz w:val="20"/>
          <w:szCs w:val="20"/>
        </w:rPr>
        <w:t>ents to consider an item that represents some particular aspect of the neighborhood that will help people 50-100 years from now understand what that neighborhood or school was like.  In place of bringing in or locating an actual item, students might find o</w:t>
      </w:r>
      <w:r>
        <w:rPr>
          <w:rStyle w:val="NoneA"/>
          <w:rFonts w:eastAsia="Arial Unicode MS" w:cs="Arial Unicode MS"/>
          <w:i/>
          <w:iCs/>
          <w:sz w:val="20"/>
          <w:szCs w:val="20"/>
        </w:rPr>
        <w:t>r draw a picture of an item and use that as a way to symbolically place it in a mock time capsule (which could simply be represented by a box).</w:t>
      </w:r>
    </w:p>
    <w:p w:rsidR="00C11BC7" w:rsidRDefault="00C11BC7">
      <w:pPr>
        <w:pStyle w:val="Body"/>
        <w:rPr>
          <w:i/>
          <w:iCs/>
          <w:sz w:val="20"/>
          <w:szCs w:val="20"/>
        </w:rPr>
      </w:pPr>
    </w:p>
    <w:p w:rsidR="00C11BC7" w:rsidRDefault="001657F2">
      <w:pPr>
        <w:pStyle w:val="Body"/>
        <w:rPr>
          <w:rStyle w:val="NoneA"/>
          <w:b/>
          <w:bCs/>
          <w:sz w:val="20"/>
          <w:szCs w:val="20"/>
        </w:rPr>
      </w:pPr>
      <w:r>
        <w:rPr>
          <w:rStyle w:val="NoneA"/>
          <w:rFonts w:eastAsia="Arial Unicode MS" w:cs="Arial Unicode MS"/>
          <w:b/>
          <w:bCs/>
        </w:rPr>
        <w:t xml:space="preserve">OPTIONAL LANGUAGE ARTS Extensions for </w:t>
      </w:r>
      <w:r>
        <w:rPr>
          <w:rStyle w:val="NoneA"/>
          <w:rFonts w:eastAsia="Arial Unicode MS" w:cs="Arial Unicode MS"/>
          <w:b/>
          <w:bCs/>
          <w:sz w:val="20"/>
          <w:szCs w:val="20"/>
        </w:rPr>
        <w:t>Creating a Time Capsule</w:t>
      </w:r>
    </w:p>
    <w:p w:rsidR="00C11BC7" w:rsidRDefault="001657F2" w:rsidP="001657F2">
      <w:pPr>
        <w:pStyle w:val="ListParagraph"/>
        <w:numPr>
          <w:ilvl w:val="0"/>
          <w:numId w:val="65"/>
        </w:numPr>
        <w:rPr>
          <w:rStyle w:val="NoneA"/>
          <w:b/>
          <w:bCs/>
          <w:sz w:val="20"/>
          <w:szCs w:val="20"/>
        </w:rPr>
      </w:pPr>
      <w:r>
        <w:rPr>
          <w:rStyle w:val="NoneA"/>
          <w:rFonts w:ascii="Times New Roman" w:hAnsi="Times New Roman"/>
          <w:b/>
          <w:bCs/>
        </w:rPr>
        <w:t xml:space="preserve">WRITING:   </w:t>
      </w:r>
      <w:r>
        <w:rPr>
          <w:rStyle w:val="NoneA"/>
          <w:rFonts w:ascii="Times New Roman" w:hAnsi="Times New Roman"/>
        </w:rPr>
        <w:t>Before presenting their item, students</w:t>
      </w:r>
      <w:r>
        <w:rPr>
          <w:rStyle w:val="NoneA"/>
          <w:rFonts w:ascii="Times New Roman" w:hAnsi="Times New Roman"/>
        </w:rPr>
        <w:t xml:space="preserve"> write a paragraph that explains</w:t>
      </w:r>
      <w:r>
        <w:rPr>
          <w:rStyle w:val="NoneA"/>
          <w:rFonts w:ascii="Times New Roman" w:hAnsi="Times New Roman"/>
          <w:b/>
          <w:bCs/>
          <w:sz w:val="20"/>
          <w:szCs w:val="20"/>
        </w:rPr>
        <w:t xml:space="preserve">: </w:t>
      </w:r>
    </w:p>
    <w:p w:rsidR="00C11BC7" w:rsidRDefault="001657F2" w:rsidP="001657F2">
      <w:pPr>
        <w:pStyle w:val="ListParagraph"/>
        <w:numPr>
          <w:ilvl w:val="1"/>
          <w:numId w:val="65"/>
        </w:numPr>
        <w:rPr>
          <w:rStyle w:val="NoneA"/>
          <w:b/>
          <w:bCs/>
          <w:sz w:val="20"/>
          <w:szCs w:val="20"/>
        </w:rPr>
      </w:pPr>
      <w:r>
        <w:rPr>
          <w:rStyle w:val="NoneA"/>
          <w:rFonts w:ascii="Times New Roman" w:hAnsi="Times New Roman"/>
          <w:b/>
          <w:bCs/>
          <w:sz w:val="20"/>
          <w:szCs w:val="20"/>
        </w:rPr>
        <w:t xml:space="preserve">Why they chose the item?  </w:t>
      </w:r>
    </w:p>
    <w:p w:rsidR="00C11BC7" w:rsidRDefault="001657F2" w:rsidP="001657F2">
      <w:pPr>
        <w:pStyle w:val="ListParagraph"/>
        <w:numPr>
          <w:ilvl w:val="1"/>
          <w:numId w:val="65"/>
        </w:numPr>
        <w:rPr>
          <w:rStyle w:val="NoneA"/>
          <w:b/>
          <w:bCs/>
          <w:sz w:val="20"/>
          <w:szCs w:val="20"/>
        </w:rPr>
      </w:pPr>
      <w:r>
        <w:rPr>
          <w:rStyle w:val="NoneA"/>
          <w:rFonts w:ascii="Times New Roman" w:hAnsi="Times New Roman"/>
          <w:b/>
          <w:bCs/>
          <w:sz w:val="20"/>
          <w:szCs w:val="20"/>
        </w:rPr>
        <w:t xml:space="preserve">What the item represents or symbolizes about their neighborhood? </w:t>
      </w:r>
    </w:p>
    <w:p w:rsidR="00C11BC7" w:rsidRDefault="001657F2" w:rsidP="001657F2">
      <w:pPr>
        <w:pStyle w:val="ListParagraph"/>
        <w:numPr>
          <w:ilvl w:val="1"/>
          <w:numId w:val="65"/>
        </w:numPr>
        <w:rPr>
          <w:rStyle w:val="NoneA"/>
          <w:b/>
          <w:bCs/>
          <w:sz w:val="20"/>
          <w:szCs w:val="20"/>
        </w:rPr>
      </w:pPr>
      <w:r>
        <w:rPr>
          <w:rStyle w:val="NoneA"/>
          <w:rFonts w:ascii="Times New Roman" w:hAnsi="Times New Roman"/>
          <w:b/>
          <w:bCs/>
          <w:sz w:val="20"/>
          <w:szCs w:val="20"/>
        </w:rPr>
        <w:t xml:space="preserve">What aspects or characteristics of this neighborhood are not being represented by this item?  </w:t>
      </w:r>
    </w:p>
    <w:p w:rsidR="00C11BC7" w:rsidRDefault="001657F2" w:rsidP="001657F2">
      <w:pPr>
        <w:pStyle w:val="ListParagraph"/>
        <w:numPr>
          <w:ilvl w:val="1"/>
          <w:numId w:val="65"/>
        </w:numPr>
        <w:rPr>
          <w:rStyle w:val="NoneA"/>
          <w:b/>
          <w:bCs/>
          <w:sz w:val="20"/>
          <w:szCs w:val="20"/>
        </w:rPr>
      </w:pPr>
      <w:r>
        <w:rPr>
          <w:rStyle w:val="NoneA"/>
          <w:rFonts w:ascii="Times New Roman" w:hAnsi="Times New Roman"/>
          <w:b/>
          <w:bCs/>
          <w:sz w:val="20"/>
          <w:szCs w:val="20"/>
        </w:rPr>
        <w:t xml:space="preserve"> How well might this item represent this Milwaukee neighborhood in the future (25, 50, or 100 years from now)? </w:t>
      </w:r>
    </w:p>
    <w:p w:rsidR="00C11BC7" w:rsidRDefault="00C11BC7">
      <w:pPr>
        <w:pStyle w:val="ListParagraph"/>
        <w:ind w:left="1440"/>
        <w:rPr>
          <w:b/>
          <w:bCs/>
          <w:sz w:val="20"/>
          <w:szCs w:val="20"/>
        </w:rPr>
      </w:pPr>
    </w:p>
    <w:p w:rsidR="00C11BC7" w:rsidRDefault="001657F2" w:rsidP="001657F2">
      <w:pPr>
        <w:pStyle w:val="ListParagraph"/>
        <w:numPr>
          <w:ilvl w:val="0"/>
          <w:numId w:val="66"/>
        </w:numPr>
      </w:pPr>
      <w:r>
        <w:rPr>
          <w:rStyle w:val="NoneA"/>
          <w:rFonts w:ascii="Times New Roman" w:hAnsi="Times New Roman"/>
        </w:rPr>
        <w:t xml:space="preserve"> </w:t>
      </w:r>
      <w:r>
        <w:rPr>
          <w:rStyle w:val="NoneA"/>
          <w:rFonts w:ascii="Times New Roman" w:hAnsi="Times New Roman"/>
          <w:b/>
          <w:bCs/>
        </w:rPr>
        <w:t>SPEAKING:</w:t>
      </w:r>
      <w:r>
        <w:rPr>
          <w:rStyle w:val="NoneA"/>
          <w:rFonts w:ascii="Times New Roman" w:hAnsi="Times New Roman"/>
        </w:rPr>
        <w:t xml:space="preserve">  Students can either read or summarize their essay as they present their items to the class.   The teacher may lead a whole class discussion with students to answer these question:  </w:t>
      </w:r>
    </w:p>
    <w:p w:rsidR="00C11BC7" w:rsidRDefault="001657F2" w:rsidP="001657F2">
      <w:pPr>
        <w:pStyle w:val="ListParagraph"/>
        <w:numPr>
          <w:ilvl w:val="1"/>
          <w:numId w:val="52"/>
        </w:numPr>
        <w:rPr>
          <w:rStyle w:val="NoneA"/>
          <w:rFonts w:ascii="Times New Roman" w:eastAsia="Times New Roman" w:hAnsi="Times New Roman" w:cs="Times New Roman"/>
          <w:b/>
          <w:bCs/>
          <w:sz w:val="20"/>
          <w:szCs w:val="20"/>
        </w:rPr>
      </w:pPr>
      <w:r>
        <w:rPr>
          <w:rStyle w:val="NoneA"/>
          <w:rFonts w:ascii="Times New Roman" w:hAnsi="Times New Roman"/>
          <w:b/>
          <w:bCs/>
          <w:sz w:val="20"/>
          <w:szCs w:val="20"/>
        </w:rPr>
        <w:t>What is similar and different about the chosen items?</w:t>
      </w:r>
      <w:r>
        <w:rPr>
          <w:rStyle w:val="NoneA"/>
          <w:rFonts w:ascii="Times New Roman" w:hAnsi="Times New Roman"/>
          <w:b/>
          <w:bCs/>
          <w:sz w:val="20"/>
          <w:szCs w:val="20"/>
        </w:rPr>
        <w:t>’</w:t>
      </w:r>
    </w:p>
    <w:p w:rsidR="00C11BC7" w:rsidRDefault="001657F2" w:rsidP="001657F2">
      <w:pPr>
        <w:pStyle w:val="ListParagraph"/>
        <w:numPr>
          <w:ilvl w:val="1"/>
          <w:numId w:val="52"/>
        </w:numPr>
        <w:rPr>
          <w:rStyle w:val="NoneA"/>
          <w:rFonts w:ascii="Times New Roman" w:eastAsia="Times New Roman" w:hAnsi="Times New Roman" w:cs="Times New Roman"/>
          <w:b/>
          <w:bCs/>
          <w:sz w:val="20"/>
          <w:szCs w:val="20"/>
        </w:rPr>
      </w:pPr>
      <w:r>
        <w:rPr>
          <w:rStyle w:val="NoneA"/>
          <w:rFonts w:ascii="Times New Roman" w:hAnsi="Times New Roman"/>
          <w:b/>
          <w:bCs/>
          <w:sz w:val="20"/>
          <w:szCs w:val="20"/>
        </w:rPr>
        <w:t xml:space="preserve">Did we leave any </w:t>
      </w:r>
      <w:r>
        <w:rPr>
          <w:rStyle w:val="NoneA"/>
          <w:rFonts w:ascii="Times New Roman" w:hAnsi="Times New Roman"/>
          <w:b/>
          <w:bCs/>
          <w:sz w:val="20"/>
          <w:szCs w:val="20"/>
        </w:rPr>
        <w:t xml:space="preserve">important neighborhood characteristic out of the time capsule?    </w:t>
      </w:r>
    </w:p>
    <w:p w:rsidR="00C11BC7" w:rsidRDefault="001657F2" w:rsidP="001657F2">
      <w:pPr>
        <w:pStyle w:val="ListParagraph"/>
        <w:numPr>
          <w:ilvl w:val="1"/>
          <w:numId w:val="52"/>
        </w:numPr>
        <w:rPr>
          <w:rStyle w:val="NoneA"/>
          <w:rFonts w:ascii="Times New Roman" w:eastAsia="Times New Roman" w:hAnsi="Times New Roman" w:cs="Times New Roman"/>
          <w:sz w:val="20"/>
          <w:szCs w:val="20"/>
        </w:rPr>
      </w:pPr>
      <w:r>
        <w:rPr>
          <w:rStyle w:val="NoneA"/>
          <w:rFonts w:ascii="Times New Roman" w:hAnsi="Times New Roman"/>
          <w:b/>
          <w:bCs/>
          <w:sz w:val="20"/>
          <w:szCs w:val="20"/>
        </w:rPr>
        <w:t>What patterns and themes do these items suggest about the city of Milwaukee?</w:t>
      </w:r>
    </w:p>
    <w:p w:rsidR="00C11BC7" w:rsidRDefault="00C11BC7">
      <w:pPr>
        <w:pStyle w:val="ListParagraph"/>
        <w:rPr>
          <w:rFonts w:ascii="Times New Roman" w:eastAsia="Times New Roman" w:hAnsi="Times New Roman" w:cs="Times New Roman"/>
          <w:b/>
          <w:bCs/>
          <w:sz w:val="20"/>
          <w:szCs w:val="20"/>
        </w:rPr>
      </w:pPr>
    </w:p>
    <w:p w:rsidR="00C11BC7" w:rsidRDefault="00C11BC7">
      <w:pPr>
        <w:pStyle w:val="ListParagraph"/>
        <w:rPr>
          <w:rFonts w:ascii="Times New Roman" w:eastAsia="Times New Roman" w:hAnsi="Times New Roman" w:cs="Times New Roman"/>
        </w:rPr>
      </w:pPr>
    </w:p>
    <w:p w:rsidR="00C11BC7" w:rsidRDefault="001657F2">
      <w:pPr>
        <w:pStyle w:val="BodyA"/>
        <w:rPr>
          <w:rStyle w:val="NoneA"/>
          <w:rFonts w:ascii="Times New Roman" w:eastAsia="Times New Roman" w:hAnsi="Times New Roman" w:cs="Times New Roman"/>
          <w:b/>
          <w:bCs/>
          <w:sz w:val="24"/>
          <w:szCs w:val="24"/>
        </w:rPr>
      </w:pPr>
      <w:r>
        <w:rPr>
          <w:rStyle w:val="NoneA"/>
          <w:rFonts w:ascii="Times New Roman" w:hAnsi="Times New Roman"/>
          <w:b/>
          <w:bCs/>
          <w:sz w:val="24"/>
          <w:szCs w:val="24"/>
        </w:rPr>
        <w:t>THEN AND NOW ACTIVITY 3: PICTURING MILWAUKEE</w:t>
      </w:r>
      <w:r>
        <w:rPr>
          <w:rStyle w:val="NoneA"/>
          <w:rFonts w:ascii="Times New Roman" w:hAnsi="Times New Roman"/>
          <w:b/>
          <w:bCs/>
          <w:sz w:val="24"/>
          <w:szCs w:val="24"/>
        </w:rPr>
        <w:t>’</w:t>
      </w:r>
      <w:r>
        <w:rPr>
          <w:rStyle w:val="NoneA"/>
          <w:rFonts w:ascii="Times New Roman" w:hAnsi="Times New Roman"/>
          <w:b/>
          <w:bCs/>
          <w:sz w:val="24"/>
          <w:szCs w:val="24"/>
        </w:rPr>
        <w:t>S NEIGHBORHOODS:  PAST AND PRESENT</w:t>
      </w:r>
    </w:p>
    <w:p w:rsidR="00C11BC7" w:rsidRDefault="001657F2" w:rsidP="001657F2">
      <w:pPr>
        <w:pStyle w:val="BodyA"/>
        <w:numPr>
          <w:ilvl w:val="0"/>
          <w:numId w:val="68"/>
        </w:numPr>
        <w:rPr>
          <w:rStyle w:val="NoneA"/>
          <w:rFonts w:ascii="Times New Roman" w:eastAsia="Times New Roman" w:hAnsi="Times New Roman" w:cs="Times New Roman"/>
          <w:sz w:val="24"/>
          <w:szCs w:val="24"/>
        </w:rPr>
      </w:pPr>
      <w:r>
        <w:rPr>
          <w:rStyle w:val="NoneA"/>
          <w:rFonts w:ascii="Times New Roman" w:hAnsi="Times New Roman"/>
        </w:rPr>
        <w:t xml:space="preserve">Have students recall content about different neighborhoods from </w:t>
      </w:r>
      <w:r>
        <w:rPr>
          <w:rStyle w:val="NoneA"/>
          <w:rFonts w:ascii="Times New Roman" w:hAnsi="Times New Roman"/>
          <w:i/>
          <w:iCs/>
        </w:rPr>
        <w:t>The Making of Milwaukee: The Next Chapter:</w:t>
      </w:r>
      <w:r>
        <w:rPr>
          <w:rStyle w:val="NoneA"/>
          <w:rFonts w:ascii="Times New Roman" w:hAnsi="Times New Roman"/>
        </w:rPr>
        <w:t xml:space="preserve">  </w:t>
      </w:r>
      <w:r>
        <w:rPr>
          <w:rStyle w:val="NoneA"/>
          <w:rFonts w:ascii="Times New Roman" w:hAnsi="Times New Roman"/>
          <w:b/>
          <w:bCs/>
          <w:sz w:val="20"/>
          <w:szCs w:val="20"/>
        </w:rPr>
        <w:t>Downtown, the East Side, Brewer</w:t>
      </w:r>
      <w:r>
        <w:rPr>
          <w:rStyle w:val="NoneA"/>
          <w:rFonts w:ascii="Times New Roman" w:hAnsi="Times New Roman"/>
          <w:b/>
          <w:bCs/>
          <w:sz w:val="20"/>
          <w:szCs w:val="20"/>
        </w:rPr>
        <w:t>’</w:t>
      </w:r>
      <w:r>
        <w:rPr>
          <w:rStyle w:val="NoneA"/>
          <w:rFonts w:ascii="Times New Roman" w:hAnsi="Times New Roman"/>
          <w:b/>
          <w:bCs/>
          <w:sz w:val="20"/>
          <w:szCs w:val="20"/>
        </w:rPr>
        <w:t xml:space="preserve">s Hill, Riverwest, Halyard Park, </w:t>
      </w:r>
      <w:r>
        <w:rPr>
          <w:rStyle w:val="NoneA"/>
          <w:rFonts w:ascii="Times New Roman" w:hAnsi="Times New Roman"/>
          <w:b/>
          <w:bCs/>
          <w:i/>
          <w:iCs/>
          <w:sz w:val="20"/>
          <w:szCs w:val="20"/>
        </w:rPr>
        <w:t>Lindsay</w:t>
      </w:r>
      <w:r>
        <w:rPr>
          <w:rStyle w:val="NoneA"/>
          <w:rFonts w:ascii="Times New Roman" w:hAnsi="Times New Roman"/>
          <w:b/>
          <w:bCs/>
          <w:sz w:val="20"/>
          <w:szCs w:val="20"/>
        </w:rPr>
        <w:t xml:space="preserve"> Heights, the Third Ward, Walker</w:t>
      </w:r>
      <w:r>
        <w:rPr>
          <w:rStyle w:val="NoneA"/>
          <w:rFonts w:ascii="Times New Roman" w:hAnsi="Times New Roman"/>
          <w:b/>
          <w:bCs/>
          <w:sz w:val="20"/>
          <w:szCs w:val="20"/>
        </w:rPr>
        <w:t>’</w:t>
      </w:r>
      <w:r>
        <w:rPr>
          <w:rStyle w:val="NoneA"/>
          <w:rFonts w:ascii="Times New Roman" w:hAnsi="Times New Roman"/>
          <w:b/>
          <w:bCs/>
          <w:sz w:val="20"/>
          <w:szCs w:val="20"/>
        </w:rPr>
        <w:t>s Point, the Historic South Side, Bay View,</w:t>
      </w:r>
      <w:r>
        <w:rPr>
          <w:rStyle w:val="NoneA"/>
          <w:rFonts w:ascii="Times New Roman" w:hAnsi="Times New Roman"/>
          <w:b/>
          <w:bCs/>
          <w:sz w:val="20"/>
          <w:szCs w:val="20"/>
        </w:rPr>
        <w:t xml:space="preserve"> and the Menomonee Valley.</w:t>
      </w:r>
    </w:p>
    <w:p w:rsidR="00C11BC7" w:rsidRDefault="001657F2">
      <w:pPr>
        <w:pStyle w:val="ListParagraph"/>
        <w:jc w:val="center"/>
        <w:rPr>
          <w:rStyle w:val="NoneA"/>
          <w:rFonts w:ascii="Times New Roman" w:eastAsia="Times New Roman" w:hAnsi="Times New Roman" w:cs="Times New Roman"/>
          <w:i/>
          <w:iCs/>
          <w:sz w:val="20"/>
          <w:szCs w:val="20"/>
        </w:rPr>
      </w:pPr>
      <w:r>
        <w:rPr>
          <w:rStyle w:val="NoneA"/>
          <w:rFonts w:ascii="Times New Roman" w:hAnsi="Times New Roman"/>
          <w:i/>
          <w:iCs/>
          <w:sz w:val="20"/>
          <w:szCs w:val="20"/>
        </w:rPr>
        <w:t>Additional information about Milwaukee neighborhoods can be found in</w:t>
      </w:r>
    </w:p>
    <w:p w:rsidR="00C11BC7" w:rsidRDefault="001657F2">
      <w:pPr>
        <w:pStyle w:val="ListParagraph"/>
        <w:jc w:val="center"/>
        <w:rPr>
          <w:rStyle w:val="NoneA"/>
          <w:rFonts w:ascii="Times New Roman" w:eastAsia="Times New Roman" w:hAnsi="Times New Roman" w:cs="Times New Roman"/>
          <w:sz w:val="20"/>
          <w:szCs w:val="20"/>
        </w:rPr>
      </w:pPr>
      <w:r>
        <w:rPr>
          <w:rStyle w:val="NoneA"/>
          <w:rFonts w:ascii="Times New Roman" w:hAnsi="Times New Roman"/>
          <w:sz w:val="20"/>
          <w:szCs w:val="20"/>
          <w:u w:val="single"/>
        </w:rPr>
        <w:t>Milwaukee: City of Neighborhoods</w:t>
      </w:r>
      <w:r>
        <w:rPr>
          <w:rStyle w:val="NoneA"/>
          <w:rFonts w:ascii="Times New Roman" w:hAnsi="Times New Roman"/>
          <w:sz w:val="20"/>
          <w:szCs w:val="20"/>
        </w:rPr>
        <w:t xml:space="preserve"> by John Gurda</w:t>
      </w:r>
    </w:p>
    <w:p w:rsidR="00C11BC7" w:rsidRDefault="001657F2">
      <w:pPr>
        <w:pStyle w:val="ListParagraph"/>
        <w:jc w:val="center"/>
        <w:rPr>
          <w:rStyle w:val="NoneA"/>
          <w:rFonts w:ascii="Times New Roman" w:eastAsia="Times New Roman" w:hAnsi="Times New Roman" w:cs="Times New Roman"/>
          <w:i/>
          <w:iCs/>
          <w:sz w:val="20"/>
          <w:szCs w:val="20"/>
        </w:rPr>
      </w:pPr>
      <w:r>
        <w:rPr>
          <w:rStyle w:val="NoneA"/>
          <w:rFonts w:ascii="Times New Roman" w:hAnsi="Times New Roman"/>
          <w:i/>
          <w:iCs/>
          <w:sz w:val="20"/>
          <w:szCs w:val="20"/>
        </w:rPr>
        <w:t xml:space="preserve">(Milwaukee: Historic Milwaukee Incorporated) </w:t>
      </w:r>
      <w:r>
        <w:rPr>
          <w:rStyle w:val="NoneA"/>
          <w:rFonts w:ascii="Times New Roman" w:hAnsi="Times New Roman"/>
          <w:i/>
          <w:iCs/>
          <w:sz w:val="20"/>
          <w:szCs w:val="20"/>
        </w:rPr>
        <w:t xml:space="preserve">© </w:t>
      </w:r>
      <w:r>
        <w:rPr>
          <w:rStyle w:val="NoneA"/>
          <w:rFonts w:ascii="Times New Roman" w:hAnsi="Times New Roman"/>
          <w:i/>
          <w:iCs/>
          <w:sz w:val="20"/>
          <w:szCs w:val="20"/>
        </w:rPr>
        <w:t>2015.</w:t>
      </w:r>
    </w:p>
    <w:p w:rsidR="00C11BC7" w:rsidRDefault="00C11BC7">
      <w:pPr>
        <w:pStyle w:val="ListParagraph"/>
        <w:rPr>
          <w:rFonts w:ascii="Times New Roman" w:eastAsia="Times New Roman" w:hAnsi="Times New Roman" w:cs="Times New Roman"/>
          <w:sz w:val="20"/>
          <w:szCs w:val="20"/>
        </w:rPr>
      </w:pPr>
    </w:p>
    <w:p w:rsidR="00C11BC7" w:rsidRDefault="001657F2" w:rsidP="001657F2">
      <w:pPr>
        <w:pStyle w:val="ListParagraph"/>
        <w:numPr>
          <w:ilvl w:val="0"/>
          <w:numId w:val="69"/>
        </w:numPr>
        <w:rPr>
          <w:rStyle w:val="NoneA"/>
          <w:rFonts w:ascii="Times New Roman" w:eastAsia="Times New Roman" w:hAnsi="Times New Roman" w:cs="Times New Roman"/>
          <w:i/>
          <w:iCs/>
          <w:sz w:val="20"/>
          <w:szCs w:val="20"/>
        </w:rPr>
      </w:pPr>
      <w:r>
        <w:rPr>
          <w:rStyle w:val="NoneA"/>
          <w:rFonts w:ascii="Times New Roman" w:hAnsi="Times New Roman"/>
        </w:rPr>
        <w:t>The teacher can access historical images of Milwaukee</w:t>
      </w:r>
      <w:r>
        <w:rPr>
          <w:rStyle w:val="NoneA"/>
          <w:rFonts w:ascii="Times New Roman" w:hAnsi="Times New Roman"/>
        </w:rPr>
        <w:t>’</w:t>
      </w:r>
      <w:r>
        <w:rPr>
          <w:rStyle w:val="NoneA"/>
          <w:rFonts w:ascii="Times New Roman" w:hAnsi="Times New Roman"/>
        </w:rPr>
        <w:t xml:space="preserve">s neighborhoods from the past.  </w:t>
      </w:r>
    </w:p>
    <w:p w:rsidR="00C11BC7" w:rsidRDefault="001657F2" w:rsidP="001657F2">
      <w:pPr>
        <w:pStyle w:val="ListParagraph"/>
        <w:numPr>
          <w:ilvl w:val="1"/>
          <w:numId w:val="71"/>
        </w:numPr>
        <w:rPr>
          <w:rStyle w:val="NoneA"/>
          <w:rFonts w:ascii="Times New Roman" w:eastAsia="Times New Roman" w:hAnsi="Times New Roman" w:cs="Times New Roman"/>
        </w:rPr>
      </w:pPr>
      <w:r>
        <w:rPr>
          <w:rStyle w:val="NoneA"/>
          <w:rFonts w:ascii="Times New Roman" w:hAnsi="Times New Roman"/>
        </w:rPr>
        <w:t>Many historic images related to Milwaukee</w:t>
      </w:r>
      <w:r>
        <w:rPr>
          <w:rStyle w:val="NoneA"/>
          <w:rFonts w:ascii="Times New Roman" w:hAnsi="Times New Roman"/>
        </w:rPr>
        <w:t>’</w:t>
      </w:r>
      <w:r>
        <w:rPr>
          <w:rStyle w:val="NoneA"/>
          <w:rFonts w:ascii="Times New Roman" w:hAnsi="Times New Roman"/>
        </w:rPr>
        <w:t xml:space="preserve">s neighborhoods can be found in the </w:t>
      </w:r>
      <w:r>
        <w:rPr>
          <w:rStyle w:val="NoneA"/>
          <w:rFonts w:ascii="Times New Roman" w:hAnsi="Times New Roman"/>
          <w:b/>
          <w:bCs/>
          <w:i/>
          <w:iCs/>
        </w:rPr>
        <w:t xml:space="preserve">Making of Milwaukee Image Gallery on the Making of Milwaukee website:  </w:t>
      </w:r>
      <w:hyperlink r:id="rId22" w:history="1">
        <w:r>
          <w:rPr>
            <w:rStyle w:val="Hyperlink2"/>
            <w:rFonts w:ascii="Times New Roman" w:hAnsi="Times New Roman"/>
          </w:rPr>
          <w:t>www.themakingofmilwaukee.c</w:t>
        </w:r>
        <w:r>
          <w:rPr>
            <w:rStyle w:val="Hyperlink2"/>
            <w:rFonts w:ascii="Times New Roman" w:hAnsi="Times New Roman"/>
          </w:rPr>
          <w:t>om</w:t>
        </w:r>
      </w:hyperlink>
    </w:p>
    <w:p w:rsidR="00C11BC7" w:rsidRDefault="001657F2" w:rsidP="001657F2">
      <w:pPr>
        <w:pStyle w:val="ListParagraph"/>
        <w:numPr>
          <w:ilvl w:val="1"/>
          <w:numId w:val="71"/>
        </w:numPr>
        <w:rPr>
          <w:rStyle w:val="NoneA"/>
          <w:rFonts w:ascii="Times New Roman" w:eastAsia="Times New Roman" w:hAnsi="Times New Roman" w:cs="Times New Roman"/>
        </w:rPr>
      </w:pPr>
      <w:r>
        <w:rPr>
          <w:rStyle w:val="NoneA"/>
          <w:rFonts w:ascii="Times New Roman" w:hAnsi="Times New Roman"/>
        </w:rPr>
        <w:t xml:space="preserve">By typing in the names of the following neighborhoods, a teacher will find images from </w:t>
      </w:r>
      <w:r>
        <w:rPr>
          <w:rStyle w:val="NoneA"/>
          <w:rFonts w:ascii="Times New Roman" w:hAnsi="Times New Roman"/>
          <w:b/>
          <w:bCs/>
          <w:sz w:val="20"/>
          <w:szCs w:val="20"/>
        </w:rPr>
        <w:t xml:space="preserve">Historic Third Ward, Historic South Side, Bay View, Downtown, Hillside, Halyard Park, Washington Park, Merrill Park, North Milwaukee, the Menomonee Valley, and </w:t>
      </w:r>
      <w:r>
        <w:rPr>
          <w:rStyle w:val="NoneA"/>
          <w:rFonts w:ascii="Times New Roman" w:hAnsi="Times New Roman"/>
          <w:b/>
          <w:bCs/>
          <w:sz w:val="20"/>
          <w:szCs w:val="20"/>
        </w:rPr>
        <w:t>North Point.</w:t>
      </w:r>
      <w:r>
        <w:rPr>
          <w:rStyle w:val="NoneA"/>
          <w:rFonts w:ascii="Times New Roman" w:hAnsi="Times New Roman"/>
        </w:rPr>
        <w:t xml:space="preserve">  </w:t>
      </w:r>
    </w:p>
    <w:p w:rsidR="00C11BC7" w:rsidRDefault="001657F2">
      <w:pPr>
        <w:pStyle w:val="ListParagraph"/>
        <w:rPr>
          <w:rStyle w:val="NoneA"/>
          <w:rFonts w:ascii="Times New Roman" w:eastAsia="Times New Roman" w:hAnsi="Times New Roman" w:cs="Times New Roman"/>
        </w:rPr>
      </w:pPr>
      <w:r>
        <w:rPr>
          <w:rStyle w:val="NoneA"/>
          <w:rFonts w:ascii="Times New Roman" w:hAnsi="Times New Roman"/>
        </w:rPr>
        <w:t>More photographs of Milwaukee</w:t>
      </w:r>
      <w:r>
        <w:rPr>
          <w:rStyle w:val="NoneA"/>
          <w:rFonts w:ascii="Times New Roman" w:hAnsi="Times New Roman"/>
        </w:rPr>
        <w:t>’</w:t>
      </w:r>
      <w:r>
        <w:rPr>
          <w:rStyle w:val="NoneA"/>
          <w:rFonts w:ascii="Times New Roman" w:hAnsi="Times New Roman"/>
        </w:rPr>
        <w:t>s neighborhoods can also be found at:</w:t>
      </w:r>
    </w:p>
    <w:p w:rsidR="00C11BC7" w:rsidRDefault="001657F2">
      <w:pPr>
        <w:pStyle w:val="ListParagraph"/>
        <w:rPr>
          <w:rStyle w:val="NoneA"/>
          <w:rFonts w:ascii="Times New Roman" w:eastAsia="Times New Roman" w:hAnsi="Times New Roman" w:cs="Times New Roman"/>
        </w:rPr>
      </w:pPr>
      <w:r>
        <w:rPr>
          <w:rStyle w:val="NoneA"/>
          <w:rFonts w:ascii="Times New Roman" w:eastAsia="Times New Roman" w:hAnsi="Times New Roman" w:cs="Times New Roman"/>
        </w:rPr>
        <w:tab/>
        <w:t xml:space="preserve">The Digital Collections of the University of Wisconsin Milwaukee: Milwaukee </w:t>
      </w:r>
      <w:r>
        <w:rPr>
          <w:rStyle w:val="NoneA"/>
          <w:rFonts w:ascii="Times New Roman" w:eastAsia="Times New Roman" w:hAnsi="Times New Roman" w:cs="Times New Roman"/>
        </w:rPr>
        <w:tab/>
      </w:r>
      <w:r>
        <w:rPr>
          <w:rStyle w:val="NoneA"/>
          <w:rFonts w:ascii="Times New Roman" w:eastAsia="Times New Roman" w:hAnsi="Times New Roman" w:cs="Times New Roman"/>
        </w:rPr>
        <w:tab/>
        <w:t>Neighborhoods: Photos and Maps, 1885-1992</w:t>
      </w:r>
    </w:p>
    <w:p w:rsidR="00C11BC7" w:rsidRDefault="001657F2">
      <w:pPr>
        <w:pStyle w:val="ListParagraph"/>
        <w:rPr>
          <w:rStyle w:val="NoneA"/>
          <w:rFonts w:ascii="Times New Roman" w:eastAsia="Times New Roman" w:hAnsi="Times New Roman" w:cs="Times New Roman"/>
        </w:rPr>
      </w:pPr>
      <w:r>
        <w:rPr>
          <w:rStyle w:val="NoneA"/>
          <w:rFonts w:ascii="Times New Roman" w:eastAsia="Times New Roman" w:hAnsi="Times New Roman" w:cs="Times New Roman"/>
        </w:rPr>
        <w:tab/>
      </w:r>
      <w:hyperlink r:id="rId23" w:history="1">
        <w:r>
          <w:rPr>
            <w:rStyle w:val="Hyperlink3"/>
            <w:rFonts w:eastAsia="Calibri"/>
          </w:rPr>
          <w:t>http://collections.lib.uwm.edu/cdm/landingpage/collection/mkenh/</w:t>
        </w:r>
      </w:hyperlink>
    </w:p>
    <w:p w:rsidR="00C11BC7" w:rsidRDefault="001657F2">
      <w:pPr>
        <w:pStyle w:val="ListParagraph"/>
        <w:rPr>
          <w:rStyle w:val="NoneA"/>
          <w:rFonts w:ascii="Times New Roman" w:eastAsia="Times New Roman" w:hAnsi="Times New Roman" w:cs="Times New Roman"/>
        </w:rPr>
      </w:pPr>
      <w:r>
        <w:rPr>
          <w:rStyle w:val="NoneA"/>
          <w:rFonts w:ascii="Times New Roman" w:eastAsia="Times New Roman" w:hAnsi="Times New Roman" w:cs="Times New Roman"/>
        </w:rPr>
        <w:tab/>
        <w:t>The Wisconsin Historical Society Image Gallery:</w:t>
      </w:r>
    </w:p>
    <w:p w:rsidR="00C11BC7" w:rsidRDefault="001657F2">
      <w:pPr>
        <w:pStyle w:val="ListParagraph"/>
        <w:rPr>
          <w:rStyle w:val="NoneA"/>
          <w:rFonts w:ascii="Times New Roman" w:eastAsia="Times New Roman" w:hAnsi="Times New Roman" w:cs="Times New Roman"/>
        </w:rPr>
      </w:pPr>
      <w:r>
        <w:rPr>
          <w:rStyle w:val="NoneA"/>
          <w:rFonts w:ascii="Times New Roman" w:eastAsia="Times New Roman" w:hAnsi="Times New Roman" w:cs="Times New Roman"/>
        </w:rPr>
        <w:tab/>
      </w:r>
      <w:hyperlink r:id="rId24" w:history="1">
        <w:r>
          <w:rPr>
            <w:rStyle w:val="Hyperlink3"/>
            <w:rFonts w:eastAsia="Calibri"/>
          </w:rPr>
          <w:t>http://www.wisconsinhistory.org/Content.as</w:t>
        </w:r>
        <w:r>
          <w:rPr>
            <w:rStyle w:val="Hyperlink3"/>
            <w:rFonts w:eastAsia="Calibri"/>
          </w:rPr>
          <w:t>px?dsNav=N:1135</w:t>
        </w:r>
      </w:hyperlink>
    </w:p>
    <w:p w:rsidR="00C11BC7" w:rsidRDefault="001657F2">
      <w:pPr>
        <w:pStyle w:val="ListParagraph"/>
        <w:rPr>
          <w:rStyle w:val="NoneA"/>
          <w:rFonts w:ascii="Times New Roman" w:eastAsia="Times New Roman" w:hAnsi="Times New Roman" w:cs="Times New Roman"/>
        </w:rPr>
      </w:pPr>
      <w:r>
        <w:rPr>
          <w:rStyle w:val="NoneA"/>
          <w:rFonts w:ascii="Times New Roman" w:eastAsia="Times New Roman" w:hAnsi="Times New Roman" w:cs="Times New Roman"/>
        </w:rPr>
        <w:tab/>
        <w:t>The Milwaukee Public Historic Photo Collection:</w:t>
      </w:r>
    </w:p>
    <w:p w:rsidR="00C11BC7" w:rsidRDefault="001657F2">
      <w:pPr>
        <w:pStyle w:val="ListParagraph"/>
        <w:rPr>
          <w:rStyle w:val="Hyperlink3"/>
          <w:rFonts w:eastAsia="Calibri"/>
        </w:rPr>
      </w:pPr>
      <w:r>
        <w:rPr>
          <w:rStyle w:val="NoneA"/>
          <w:rFonts w:ascii="Times New Roman" w:eastAsia="Times New Roman" w:hAnsi="Times New Roman" w:cs="Times New Roman"/>
        </w:rPr>
        <w:tab/>
      </w:r>
      <w:hyperlink r:id="rId25" w:history="1">
        <w:r>
          <w:rPr>
            <w:rStyle w:val="Hyperlink3"/>
            <w:rFonts w:eastAsia="Calibri"/>
          </w:rPr>
          <w:t>http://content.mpl.org/cdm/search/collection/HstoricPho</w:t>
        </w:r>
      </w:hyperlink>
    </w:p>
    <w:p w:rsidR="00C11BC7" w:rsidRDefault="001657F2">
      <w:pPr>
        <w:pStyle w:val="Body"/>
        <w:rPr>
          <w:rStyle w:val="NoneA"/>
          <w:sz w:val="22"/>
          <w:szCs w:val="22"/>
        </w:rPr>
      </w:pPr>
      <w:r>
        <w:rPr>
          <w:rStyle w:val="NoneA"/>
          <w:rFonts w:eastAsia="Arial Unicode MS" w:cs="Arial Unicode MS"/>
          <w:sz w:val="22"/>
          <w:szCs w:val="22"/>
        </w:rPr>
        <w:t xml:space="preserve">BOOK:  Ackerman, S. (2014).  </w:t>
      </w:r>
      <w:r>
        <w:rPr>
          <w:rStyle w:val="NoneA"/>
          <w:rFonts w:eastAsia="Arial Unicode MS" w:cs="Arial Unicode MS"/>
          <w:b/>
          <w:bCs/>
          <w:sz w:val="22"/>
          <w:szCs w:val="22"/>
        </w:rPr>
        <w:t>Milwaukee:  Then and Now</w:t>
      </w:r>
      <w:r>
        <w:rPr>
          <w:rStyle w:val="NoneA"/>
          <w:rFonts w:eastAsia="Arial Unicode MS" w:cs="Arial Unicode MS"/>
          <w:sz w:val="22"/>
          <w:szCs w:val="22"/>
          <w:lang w:val="de-DE"/>
        </w:rPr>
        <w:t xml:space="preserve">.  </w:t>
      </w:r>
      <w:r>
        <w:rPr>
          <w:rStyle w:val="NoneA"/>
          <w:rFonts w:eastAsia="Arial Unicode MS" w:cs="Arial Unicode MS"/>
          <w:sz w:val="22"/>
          <w:szCs w:val="22"/>
          <w:lang w:val="de-DE"/>
        </w:rPr>
        <w:t>Pavillion:  NY.   ISBN:  190981508X</w:t>
      </w:r>
    </w:p>
    <w:p w:rsidR="00C11BC7" w:rsidRDefault="00C11BC7">
      <w:pPr>
        <w:pStyle w:val="Body"/>
        <w:rPr>
          <w:sz w:val="22"/>
          <w:szCs w:val="22"/>
        </w:rPr>
      </w:pPr>
    </w:p>
    <w:p w:rsidR="00C11BC7" w:rsidRDefault="001657F2" w:rsidP="001657F2">
      <w:pPr>
        <w:pStyle w:val="ListParagraph"/>
        <w:numPr>
          <w:ilvl w:val="0"/>
          <w:numId w:val="72"/>
        </w:numPr>
        <w:rPr>
          <w:rStyle w:val="NoneA"/>
          <w:rFonts w:ascii="Times New Roman" w:eastAsia="Times New Roman" w:hAnsi="Times New Roman" w:cs="Times New Roman"/>
        </w:rPr>
      </w:pPr>
      <w:r>
        <w:rPr>
          <w:rStyle w:val="NoneA"/>
          <w:rFonts w:ascii="Times New Roman" w:hAnsi="Times New Roman"/>
        </w:rPr>
        <w:t xml:space="preserve">After individual or small student groups have located a photograph of a specific Milwaukee neighborhood, they should compare/contrast the images to what those same neighborhoods or specific aspects of the neighborhood that is in their photograph look like </w:t>
      </w:r>
      <w:r>
        <w:rPr>
          <w:rStyle w:val="NoneA"/>
          <w:rFonts w:ascii="Times New Roman" w:hAnsi="Times New Roman"/>
        </w:rPr>
        <w:t xml:space="preserve">today.  </w:t>
      </w:r>
    </w:p>
    <w:p w:rsidR="00C11BC7" w:rsidRDefault="001657F2" w:rsidP="001657F2">
      <w:pPr>
        <w:pStyle w:val="ListParagraph"/>
        <w:numPr>
          <w:ilvl w:val="0"/>
          <w:numId w:val="72"/>
        </w:numPr>
        <w:rPr>
          <w:rStyle w:val="NoneA"/>
          <w:rFonts w:ascii="Times New Roman" w:eastAsia="Times New Roman" w:hAnsi="Times New Roman" w:cs="Times New Roman"/>
        </w:rPr>
      </w:pPr>
      <w:r>
        <w:rPr>
          <w:rStyle w:val="NoneA"/>
          <w:rFonts w:ascii="Times New Roman" w:hAnsi="Times New Roman"/>
        </w:rPr>
        <w:t>In addition to examining present day photographs related to Milwaukee</w:t>
      </w:r>
      <w:r>
        <w:rPr>
          <w:rStyle w:val="NoneA"/>
          <w:rFonts w:ascii="Times New Roman" w:hAnsi="Times New Roman"/>
        </w:rPr>
        <w:t>’</w:t>
      </w:r>
      <w:r>
        <w:rPr>
          <w:rStyle w:val="NoneA"/>
          <w:rFonts w:ascii="Times New Roman" w:hAnsi="Times New Roman"/>
        </w:rPr>
        <w:t xml:space="preserve">s neighborhoods from the video, </w:t>
      </w:r>
      <w:r>
        <w:rPr>
          <w:rStyle w:val="NoneA"/>
          <w:rFonts w:ascii="Times New Roman" w:hAnsi="Times New Roman"/>
          <w:i/>
          <w:iCs/>
        </w:rPr>
        <w:t>The Making of Milwaukee: The Next Chapter</w:t>
      </w:r>
      <w:r>
        <w:rPr>
          <w:rStyle w:val="NoneA"/>
          <w:rFonts w:ascii="Times New Roman" w:hAnsi="Times New Roman"/>
        </w:rPr>
        <w:t xml:space="preserve"> or the book </w:t>
      </w:r>
      <w:r>
        <w:rPr>
          <w:rStyle w:val="NoneA"/>
          <w:rFonts w:ascii="Times New Roman" w:hAnsi="Times New Roman"/>
          <w:i/>
          <w:iCs/>
        </w:rPr>
        <w:t>Milwaukee: City of Neighborhoods</w:t>
      </w:r>
      <w:r>
        <w:rPr>
          <w:rStyle w:val="NoneA"/>
          <w:rFonts w:ascii="Times New Roman" w:hAnsi="Times New Roman"/>
        </w:rPr>
        <w:t xml:space="preserve"> by John Gurda (Milwaukee: Historic Milwaukee Incorporated)</w:t>
      </w:r>
      <w:r>
        <w:rPr>
          <w:rStyle w:val="NoneA"/>
          <w:rFonts w:ascii="Times New Roman" w:hAnsi="Times New Roman"/>
        </w:rPr>
        <w:t xml:space="preserve"> </w:t>
      </w:r>
      <w:r>
        <w:rPr>
          <w:rStyle w:val="NoneA"/>
          <w:rFonts w:ascii="Times New Roman" w:hAnsi="Times New Roman"/>
        </w:rPr>
        <w:t xml:space="preserve">© </w:t>
      </w:r>
      <w:r>
        <w:rPr>
          <w:rStyle w:val="NoneA"/>
          <w:rFonts w:ascii="Times New Roman" w:hAnsi="Times New Roman"/>
        </w:rPr>
        <w:t xml:space="preserve">2015, the teacher could also ask students to use the Street View feature on Google Maps to find present day images of Milwaukee neighborhoods.  </w:t>
      </w:r>
    </w:p>
    <w:p w:rsidR="00C11BC7" w:rsidRDefault="001657F2">
      <w:pPr>
        <w:pStyle w:val="Body"/>
        <w:rPr>
          <w:rStyle w:val="NoneA"/>
          <w:i/>
          <w:iCs/>
          <w:sz w:val="22"/>
          <w:szCs w:val="22"/>
        </w:rPr>
      </w:pPr>
      <w:r>
        <w:rPr>
          <w:rStyle w:val="NoneA"/>
          <w:rFonts w:eastAsia="Arial Unicode MS" w:cs="Arial Unicode MS"/>
          <w:i/>
          <w:iCs/>
          <w:sz w:val="22"/>
          <w:szCs w:val="22"/>
        </w:rPr>
        <w:t>NOTE to TEACHERS:  If the teacher feels comfortable, one alternative to having students find a present-day p</w:t>
      </w:r>
      <w:r>
        <w:rPr>
          <w:rStyle w:val="NoneA"/>
          <w:rFonts w:eastAsia="Arial Unicode MS" w:cs="Arial Unicode MS"/>
          <w:i/>
          <w:iCs/>
          <w:sz w:val="22"/>
          <w:szCs w:val="22"/>
        </w:rPr>
        <w:t>hotograph would be to have students take a present-day photograph related to the school or personal neighborhood in order to compare/ contrast it to the historic photograph.</w:t>
      </w:r>
    </w:p>
    <w:p w:rsidR="00C11BC7" w:rsidRDefault="00C11BC7">
      <w:pPr>
        <w:pStyle w:val="Body"/>
        <w:rPr>
          <w:i/>
          <w:iCs/>
          <w:sz w:val="22"/>
          <w:szCs w:val="22"/>
        </w:rPr>
      </w:pPr>
    </w:p>
    <w:p w:rsidR="00C11BC7" w:rsidRDefault="001657F2">
      <w:pPr>
        <w:pStyle w:val="ListParagraph"/>
        <w:ind w:left="0"/>
        <w:rPr>
          <w:rStyle w:val="NoneA"/>
          <w:rFonts w:ascii="Times New Roman" w:eastAsia="Times New Roman" w:hAnsi="Times New Roman" w:cs="Times New Roman"/>
          <w:b/>
          <w:bCs/>
        </w:rPr>
      </w:pPr>
      <w:r>
        <w:rPr>
          <w:rStyle w:val="NoneA"/>
          <w:rFonts w:ascii="Times New Roman" w:hAnsi="Times New Roman"/>
          <w:b/>
          <w:bCs/>
        </w:rPr>
        <w:t xml:space="preserve">LANGUAGE ARTS EXTENSIONS for </w:t>
      </w:r>
      <w:r>
        <w:rPr>
          <w:rStyle w:val="NoneA"/>
          <w:rFonts w:ascii="Times New Roman" w:hAnsi="Times New Roman"/>
          <w:b/>
          <w:bCs/>
        </w:rPr>
        <w:t>“</w:t>
      </w:r>
      <w:r>
        <w:rPr>
          <w:rStyle w:val="NoneA"/>
          <w:rFonts w:ascii="Times New Roman" w:hAnsi="Times New Roman"/>
          <w:b/>
          <w:bCs/>
        </w:rPr>
        <w:t>Picturing Milwaukee</w:t>
      </w:r>
      <w:r>
        <w:rPr>
          <w:rStyle w:val="NoneA"/>
          <w:rFonts w:ascii="Times New Roman" w:hAnsi="Times New Roman"/>
          <w:b/>
          <w:bCs/>
        </w:rPr>
        <w:t>”</w:t>
      </w:r>
    </w:p>
    <w:p w:rsidR="00C11BC7" w:rsidRDefault="001657F2" w:rsidP="001657F2">
      <w:pPr>
        <w:pStyle w:val="ListParagraph"/>
        <w:numPr>
          <w:ilvl w:val="0"/>
          <w:numId w:val="74"/>
        </w:numPr>
        <w:rPr>
          <w:rStyle w:val="NoneA"/>
          <w:rFonts w:ascii="Times New Roman" w:eastAsia="Times New Roman" w:hAnsi="Times New Roman" w:cs="Times New Roman"/>
        </w:rPr>
      </w:pPr>
      <w:r>
        <w:rPr>
          <w:rStyle w:val="NoneA"/>
          <w:rFonts w:ascii="Times New Roman" w:hAnsi="Times New Roman"/>
          <w:b/>
          <w:bCs/>
        </w:rPr>
        <w:t xml:space="preserve">WRITING/SPEAKING:  </w:t>
      </w:r>
      <w:r>
        <w:rPr>
          <w:rStyle w:val="NoneA"/>
          <w:rFonts w:ascii="Times New Roman" w:hAnsi="Times New Roman"/>
        </w:rPr>
        <w:t xml:space="preserve"> Ask students to use their written responses to the questions below as they present an item to the class through a speech, a slide show, or a formal essay.</w:t>
      </w:r>
    </w:p>
    <w:p w:rsidR="00C11BC7" w:rsidRDefault="001657F2" w:rsidP="001657F2">
      <w:pPr>
        <w:pStyle w:val="ListParagraph"/>
        <w:numPr>
          <w:ilvl w:val="0"/>
          <w:numId w:val="76"/>
        </w:numPr>
        <w:rPr>
          <w:rStyle w:val="NoneA"/>
          <w:rFonts w:ascii="Times New Roman" w:eastAsia="Times New Roman" w:hAnsi="Times New Roman" w:cs="Times New Roman"/>
          <w:b/>
          <w:bCs/>
          <w:sz w:val="20"/>
          <w:szCs w:val="20"/>
        </w:rPr>
      </w:pPr>
      <w:r>
        <w:rPr>
          <w:rStyle w:val="NoneA"/>
          <w:rFonts w:ascii="Times New Roman" w:hAnsi="Times New Roman"/>
          <w:b/>
          <w:bCs/>
          <w:sz w:val="20"/>
          <w:szCs w:val="20"/>
        </w:rPr>
        <w:t xml:space="preserve">What do these photos/images tell you about this Milwaukee neighborhood, past/present? </w:t>
      </w:r>
    </w:p>
    <w:p w:rsidR="00C11BC7" w:rsidRDefault="001657F2" w:rsidP="001657F2">
      <w:pPr>
        <w:pStyle w:val="ListParagraph"/>
        <w:numPr>
          <w:ilvl w:val="0"/>
          <w:numId w:val="76"/>
        </w:numPr>
        <w:rPr>
          <w:rStyle w:val="NoneA"/>
          <w:rFonts w:ascii="Times New Roman" w:eastAsia="Times New Roman" w:hAnsi="Times New Roman" w:cs="Times New Roman"/>
          <w:b/>
          <w:bCs/>
          <w:sz w:val="20"/>
          <w:szCs w:val="20"/>
        </w:rPr>
      </w:pPr>
      <w:r>
        <w:rPr>
          <w:rStyle w:val="NoneA"/>
          <w:rFonts w:ascii="Times New Roman" w:hAnsi="Times New Roman"/>
          <w:b/>
          <w:bCs/>
          <w:sz w:val="20"/>
          <w:szCs w:val="20"/>
        </w:rPr>
        <w:t>What is simil</w:t>
      </w:r>
      <w:r>
        <w:rPr>
          <w:rStyle w:val="NoneA"/>
          <w:rFonts w:ascii="Times New Roman" w:hAnsi="Times New Roman"/>
          <w:b/>
          <w:bCs/>
          <w:sz w:val="20"/>
          <w:szCs w:val="20"/>
        </w:rPr>
        <w:t xml:space="preserve">ar and/or different about the images?  </w:t>
      </w:r>
    </w:p>
    <w:p w:rsidR="00C11BC7" w:rsidRDefault="001657F2" w:rsidP="001657F2">
      <w:pPr>
        <w:pStyle w:val="ListParagraph"/>
        <w:numPr>
          <w:ilvl w:val="0"/>
          <w:numId w:val="76"/>
        </w:numPr>
        <w:rPr>
          <w:rStyle w:val="NoneA"/>
          <w:rFonts w:ascii="Times New Roman" w:eastAsia="Times New Roman" w:hAnsi="Times New Roman" w:cs="Times New Roman"/>
          <w:b/>
          <w:bCs/>
          <w:sz w:val="20"/>
          <w:szCs w:val="20"/>
        </w:rPr>
      </w:pPr>
      <w:r>
        <w:rPr>
          <w:rStyle w:val="NoneA"/>
          <w:rFonts w:ascii="Times New Roman" w:hAnsi="Times New Roman"/>
          <w:b/>
          <w:bCs/>
          <w:sz w:val="20"/>
          <w:szCs w:val="20"/>
        </w:rPr>
        <w:t xml:space="preserve">What has stayed the same/changed?   (change and continuity) </w:t>
      </w:r>
    </w:p>
    <w:p w:rsidR="00C11BC7" w:rsidRDefault="001657F2" w:rsidP="001657F2">
      <w:pPr>
        <w:pStyle w:val="ListParagraph"/>
        <w:numPr>
          <w:ilvl w:val="0"/>
          <w:numId w:val="76"/>
        </w:numPr>
        <w:rPr>
          <w:rStyle w:val="NoneA"/>
          <w:rFonts w:ascii="Times New Roman" w:eastAsia="Times New Roman" w:hAnsi="Times New Roman" w:cs="Times New Roman"/>
          <w:sz w:val="20"/>
          <w:szCs w:val="20"/>
        </w:rPr>
      </w:pPr>
      <w:r>
        <w:rPr>
          <w:rStyle w:val="NoneA"/>
          <w:rFonts w:ascii="Times New Roman" w:hAnsi="Times New Roman"/>
          <w:b/>
          <w:bCs/>
          <w:sz w:val="20"/>
          <w:szCs w:val="20"/>
        </w:rPr>
        <w:t>Why do you think there has been change, continuity, or both change and continuity in this neighborhood</w:t>
      </w:r>
      <w:r>
        <w:rPr>
          <w:rStyle w:val="NoneA"/>
          <w:rFonts w:ascii="Times New Roman" w:hAnsi="Times New Roman"/>
        </w:rPr>
        <w:t>?</w:t>
      </w:r>
    </w:p>
    <w:p w:rsidR="00C11BC7" w:rsidRDefault="00C11BC7">
      <w:pPr>
        <w:pStyle w:val="Body"/>
      </w:pPr>
    </w:p>
    <w:p w:rsidR="00C11BC7" w:rsidRDefault="001657F2" w:rsidP="001657F2">
      <w:pPr>
        <w:pStyle w:val="ListParagraph"/>
        <w:numPr>
          <w:ilvl w:val="0"/>
          <w:numId w:val="77"/>
        </w:numPr>
        <w:rPr>
          <w:rStyle w:val="NoneA"/>
          <w:rFonts w:ascii="Times New Roman" w:eastAsia="Times New Roman" w:hAnsi="Times New Roman" w:cs="Times New Roman"/>
          <w:u w:val="single"/>
        </w:rPr>
      </w:pPr>
      <w:r>
        <w:rPr>
          <w:rStyle w:val="NoneA"/>
          <w:rFonts w:ascii="Times New Roman" w:hAnsi="Times New Roman"/>
        </w:rPr>
        <w:t xml:space="preserve"> Establish time expectations for the presentations</w:t>
      </w:r>
      <w:r>
        <w:rPr>
          <w:rStyle w:val="NoneA"/>
          <w:rFonts w:ascii="Times New Roman" w:hAnsi="Times New Roman"/>
        </w:rPr>
        <w:t>.</w:t>
      </w:r>
    </w:p>
    <w:p w:rsidR="00C11BC7" w:rsidRDefault="00C11BC7">
      <w:pPr>
        <w:pStyle w:val="Body"/>
        <w:rPr>
          <w:rStyle w:val="NoneA"/>
          <w:u w:val="single"/>
        </w:rPr>
      </w:pPr>
    </w:p>
    <w:p w:rsidR="00C11BC7" w:rsidRDefault="00C11BC7">
      <w:pPr>
        <w:pStyle w:val="ListParagraph"/>
        <w:shd w:val="clear" w:color="auto" w:fill="D9E2F3"/>
        <w:ind w:left="360"/>
        <w:rPr>
          <w:rStyle w:val="NoneA"/>
          <w:rFonts w:ascii="Times New Roman" w:eastAsia="Times New Roman" w:hAnsi="Times New Roman" w:cs="Times New Roman"/>
          <w:b/>
          <w:bCs/>
          <w:sz w:val="32"/>
          <w:szCs w:val="32"/>
          <w:u w:val="single"/>
        </w:rPr>
      </w:pPr>
    </w:p>
    <w:p w:rsidR="00C11BC7" w:rsidRDefault="001657F2">
      <w:pPr>
        <w:pStyle w:val="ListParagraph"/>
        <w:shd w:val="clear" w:color="auto" w:fill="D9E2F3"/>
        <w:ind w:left="360"/>
        <w:jc w:val="center"/>
        <w:rPr>
          <w:rStyle w:val="NoneA"/>
          <w:rFonts w:ascii="Times New Roman" w:eastAsia="Times New Roman" w:hAnsi="Times New Roman" w:cs="Times New Roman"/>
          <w:b/>
          <w:bCs/>
          <w:sz w:val="32"/>
          <w:szCs w:val="32"/>
          <w:u w:val="single"/>
        </w:rPr>
      </w:pPr>
      <w:r>
        <w:rPr>
          <w:rStyle w:val="NoneA"/>
          <w:rFonts w:ascii="Times New Roman" w:hAnsi="Times New Roman"/>
          <w:b/>
          <w:bCs/>
          <w:sz w:val="32"/>
          <w:szCs w:val="32"/>
          <w:u w:val="single"/>
        </w:rPr>
        <w:t>Learning Outside the Classroom</w:t>
      </w:r>
    </w:p>
    <w:p w:rsidR="00C11BC7" w:rsidRDefault="00C11BC7">
      <w:pPr>
        <w:pStyle w:val="ListParagraph"/>
        <w:shd w:val="clear" w:color="auto" w:fill="D9E2F3"/>
        <w:ind w:left="360"/>
        <w:jc w:val="center"/>
        <w:rPr>
          <w:rStyle w:val="NoneA"/>
          <w:rFonts w:ascii="Times New Roman" w:eastAsia="Times New Roman" w:hAnsi="Times New Roman" w:cs="Times New Roman"/>
          <w:b/>
          <w:bCs/>
          <w:sz w:val="32"/>
          <w:szCs w:val="32"/>
          <w:u w:val="single"/>
        </w:rPr>
      </w:pPr>
    </w:p>
    <w:p w:rsidR="00C11BC7" w:rsidRDefault="00C11BC7">
      <w:pPr>
        <w:pStyle w:val="ListParagraph"/>
        <w:shd w:val="clear" w:color="auto" w:fill="D9E2F3"/>
        <w:ind w:left="360"/>
        <w:jc w:val="center"/>
        <w:rPr>
          <w:rStyle w:val="NoneA"/>
          <w:rFonts w:ascii="Times New Roman" w:eastAsia="Times New Roman" w:hAnsi="Times New Roman" w:cs="Times New Roman"/>
          <w:u w:val="single"/>
        </w:rPr>
      </w:pPr>
    </w:p>
    <w:p w:rsidR="00C11BC7" w:rsidRDefault="00C11BC7">
      <w:pPr>
        <w:pStyle w:val="BodyA"/>
        <w:rPr>
          <w:rFonts w:ascii="Times New Roman" w:eastAsia="Times New Roman" w:hAnsi="Times New Roman" w:cs="Times New Roman"/>
        </w:rPr>
      </w:pPr>
    </w:p>
    <w:p w:rsidR="00C11BC7" w:rsidRDefault="001657F2">
      <w:pPr>
        <w:pStyle w:val="BodyA"/>
        <w:rPr>
          <w:rStyle w:val="NoneA"/>
          <w:rFonts w:ascii="Times New Roman" w:eastAsia="Times New Roman" w:hAnsi="Times New Roman" w:cs="Times New Roman"/>
        </w:rPr>
      </w:pPr>
      <w:r>
        <w:rPr>
          <w:rStyle w:val="NoneA"/>
          <w:rFonts w:ascii="Times New Roman" w:hAnsi="Times New Roman"/>
          <w:b/>
          <w:bCs/>
        </w:rPr>
        <w:t>Learning Outside the Classroom activities</w:t>
      </w:r>
      <w:r>
        <w:rPr>
          <w:rStyle w:val="NoneA"/>
          <w:rFonts w:ascii="Times New Roman" w:hAnsi="Times New Roman"/>
        </w:rPr>
        <w:t xml:space="preserve"> engage you and your students with the Milwaukee community.  They are designed to build upon the in-class activities as you bridge those experiences with the community as a lear</w:t>
      </w:r>
      <w:r>
        <w:rPr>
          <w:rStyle w:val="NoneA"/>
          <w:rFonts w:ascii="Times New Roman" w:hAnsi="Times New Roman"/>
        </w:rPr>
        <w:t>ning resource.</w:t>
      </w:r>
    </w:p>
    <w:p w:rsidR="00C11BC7" w:rsidRDefault="001657F2">
      <w:pPr>
        <w:pStyle w:val="BodyA"/>
        <w:rPr>
          <w:rStyle w:val="NoneA"/>
          <w:rFonts w:ascii="Times New Roman" w:eastAsia="Times New Roman" w:hAnsi="Times New Roman" w:cs="Times New Roman"/>
          <w:b/>
          <w:bCs/>
        </w:rPr>
      </w:pPr>
      <w:r>
        <w:rPr>
          <w:rStyle w:val="NoneA"/>
          <w:rFonts w:ascii="Times New Roman" w:hAnsi="Times New Roman"/>
          <w:b/>
          <w:bCs/>
          <w:sz w:val="24"/>
          <w:szCs w:val="24"/>
        </w:rPr>
        <w:t xml:space="preserve">LEARNING OUTSIDE THE CLASSROOM </w:t>
      </w:r>
      <w:r>
        <w:rPr>
          <w:rStyle w:val="NoneA"/>
          <w:rFonts w:ascii="Times New Roman" w:hAnsi="Times New Roman"/>
          <w:b/>
          <w:bCs/>
          <w:sz w:val="24"/>
          <w:szCs w:val="24"/>
          <w:lang w:val="de-DE"/>
        </w:rPr>
        <w:t xml:space="preserve">ACTIVITY 1:  TAKING WALKS IN THE SCHOOL NEIGHBORHOOD.   Always!   Always!   Scout out the route ahead of time!   </w:t>
      </w:r>
    </w:p>
    <w:p w:rsidR="00C11BC7" w:rsidRDefault="001657F2" w:rsidP="001657F2">
      <w:pPr>
        <w:pStyle w:val="BodyA"/>
        <w:numPr>
          <w:ilvl w:val="0"/>
          <w:numId w:val="79"/>
        </w:numPr>
        <w:pBdr>
          <w:top w:val="single" w:sz="4" w:space="0" w:color="000000"/>
          <w:left w:val="single" w:sz="4" w:space="0" w:color="000000"/>
          <w:bottom w:val="single" w:sz="4" w:space="0" w:color="000000"/>
          <w:right w:val="single" w:sz="4" w:space="0" w:color="000000"/>
        </w:pBdr>
        <w:rPr>
          <w:rStyle w:val="NoneA"/>
          <w:rFonts w:ascii="Times New Roman" w:eastAsia="Times New Roman" w:hAnsi="Times New Roman" w:cs="Times New Roman"/>
          <w:lang w:val="de-DE"/>
        </w:rPr>
      </w:pPr>
      <w:r>
        <w:rPr>
          <w:rStyle w:val="NoneA"/>
          <w:rFonts w:ascii="Times New Roman" w:hAnsi="Times New Roman"/>
          <w:lang w:val="de-DE"/>
        </w:rPr>
        <w:t xml:space="preserve">On a nice day, walk around the school neighborhood.   </w:t>
      </w:r>
    </w:p>
    <w:p w:rsidR="00C11BC7" w:rsidRDefault="001657F2" w:rsidP="001657F2">
      <w:pPr>
        <w:pStyle w:val="BodyA"/>
        <w:numPr>
          <w:ilvl w:val="0"/>
          <w:numId w:val="79"/>
        </w:numPr>
        <w:pBdr>
          <w:top w:val="single" w:sz="4" w:space="0" w:color="000000"/>
          <w:left w:val="single" w:sz="4" w:space="0" w:color="000000"/>
          <w:bottom w:val="single" w:sz="4" w:space="0" w:color="000000"/>
          <w:right w:val="single" w:sz="4" w:space="0" w:color="000000"/>
        </w:pBdr>
        <w:rPr>
          <w:rStyle w:val="NoneA"/>
          <w:rFonts w:ascii="Times New Roman" w:eastAsia="Times New Roman" w:hAnsi="Times New Roman" w:cs="Times New Roman"/>
          <w:lang w:val="de-DE"/>
        </w:rPr>
      </w:pPr>
      <w:r>
        <w:rPr>
          <w:rStyle w:val="NoneA"/>
          <w:rFonts w:ascii="Times New Roman" w:hAnsi="Times New Roman"/>
          <w:lang w:val="de-DE"/>
        </w:rPr>
        <w:t xml:space="preserve">When time is limited, just go one or two blocks on different days and in different directions.   </w:t>
      </w:r>
    </w:p>
    <w:p w:rsidR="00C11BC7" w:rsidRDefault="001657F2" w:rsidP="001657F2">
      <w:pPr>
        <w:pStyle w:val="BodyA"/>
        <w:numPr>
          <w:ilvl w:val="0"/>
          <w:numId w:val="79"/>
        </w:numPr>
        <w:pBdr>
          <w:top w:val="single" w:sz="4" w:space="0" w:color="000000"/>
          <w:left w:val="single" w:sz="4" w:space="0" w:color="000000"/>
          <w:bottom w:val="single" w:sz="4" w:space="0" w:color="000000"/>
          <w:right w:val="single" w:sz="4" w:space="0" w:color="000000"/>
        </w:pBdr>
        <w:rPr>
          <w:rStyle w:val="NoneA"/>
          <w:rFonts w:ascii="Times New Roman" w:eastAsia="Times New Roman" w:hAnsi="Times New Roman" w:cs="Times New Roman"/>
          <w:lang w:val="de-DE"/>
        </w:rPr>
      </w:pPr>
      <w:r>
        <w:rPr>
          <w:rStyle w:val="NoneA"/>
          <w:rFonts w:ascii="Times New Roman" w:hAnsi="Times New Roman"/>
          <w:lang w:val="de-DE"/>
        </w:rPr>
        <w:t>Take pictures.</w:t>
      </w:r>
    </w:p>
    <w:p w:rsidR="00C11BC7" w:rsidRDefault="001657F2" w:rsidP="001657F2">
      <w:pPr>
        <w:pStyle w:val="BodyA"/>
        <w:numPr>
          <w:ilvl w:val="0"/>
          <w:numId w:val="79"/>
        </w:numPr>
        <w:pBdr>
          <w:top w:val="single" w:sz="4" w:space="0" w:color="000000"/>
          <w:left w:val="single" w:sz="4" w:space="0" w:color="000000"/>
          <w:bottom w:val="single" w:sz="4" w:space="0" w:color="000000"/>
          <w:right w:val="single" w:sz="4" w:space="0" w:color="000000"/>
        </w:pBdr>
        <w:rPr>
          <w:rStyle w:val="NoneA"/>
          <w:rFonts w:ascii="Times New Roman" w:eastAsia="Times New Roman" w:hAnsi="Times New Roman" w:cs="Times New Roman"/>
          <w:lang w:val="de-DE"/>
        </w:rPr>
      </w:pPr>
      <w:r>
        <w:rPr>
          <w:rStyle w:val="NoneA"/>
          <w:rFonts w:ascii="Times New Roman" w:hAnsi="Times New Roman"/>
          <w:lang w:val="de-DE"/>
        </w:rPr>
        <w:t>Draw sketches.</w:t>
      </w:r>
    </w:p>
    <w:p w:rsidR="00C11BC7" w:rsidRDefault="001657F2" w:rsidP="001657F2">
      <w:pPr>
        <w:pStyle w:val="BodyA"/>
        <w:numPr>
          <w:ilvl w:val="0"/>
          <w:numId w:val="79"/>
        </w:numPr>
        <w:pBdr>
          <w:top w:val="single" w:sz="4" w:space="0" w:color="000000"/>
          <w:left w:val="single" w:sz="4" w:space="0" w:color="000000"/>
          <w:bottom w:val="single" w:sz="4" w:space="0" w:color="000000"/>
          <w:right w:val="single" w:sz="4" w:space="0" w:color="000000"/>
        </w:pBdr>
        <w:rPr>
          <w:rStyle w:val="NoneA"/>
          <w:rFonts w:ascii="Times New Roman" w:eastAsia="Times New Roman" w:hAnsi="Times New Roman" w:cs="Times New Roman"/>
          <w:lang w:val="de-DE"/>
        </w:rPr>
      </w:pPr>
      <w:r>
        <w:rPr>
          <w:rStyle w:val="NoneA"/>
          <w:rFonts w:ascii="Times New Roman" w:hAnsi="Times New Roman"/>
          <w:lang w:val="de-DE"/>
        </w:rPr>
        <w:t xml:space="preserve">Discuss what has been observed in the neighborhood upon return. </w:t>
      </w:r>
    </w:p>
    <w:p w:rsidR="00C11BC7" w:rsidRDefault="001657F2" w:rsidP="001657F2">
      <w:pPr>
        <w:pStyle w:val="BodyA"/>
        <w:numPr>
          <w:ilvl w:val="0"/>
          <w:numId w:val="79"/>
        </w:numPr>
        <w:pBdr>
          <w:top w:val="single" w:sz="4" w:space="0" w:color="000000"/>
          <w:left w:val="single" w:sz="4" w:space="0" w:color="000000"/>
          <w:bottom w:val="single" w:sz="4" w:space="0" w:color="000000"/>
          <w:right w:val="single" w:sz="4" w:space="0" w:color="000000"/>
        </w:pBdr>
        <w:rPr>
          <w:rStyle w:val="NoneA"/>
          <w:rFonts w:ascii="Times New Roman" w:eastAsia="Times New Roman" w:hAnsi="Times New Roman" w:cs="Times New Roman"/>
          <w:lang w:val="de-DE"/>
        </w:rPr>
      </w:pPr>
      <w:r>
        <w:rPr>
          <w:rStyle w:val="NoneA"/>
          <w:rFonts w:ascii="Times New Roman" w:hAnsi="Times New Roman"/>
          <w:lang w:val="de-DE"/>
        </w:rPr>
        <w:t xml:space="preserve">Discuss what to celebrate and what to change.   </w:t>
      </w:r>
    </w:p>
    <w:p w:rsidR="00C11BC7" w:rsidRDefault="001657F2" w:rsidP="001657F2">
      <w:pPr>
        <w:pStyle w:val="BodyA"/>
        <w:numPr>
          <w:ilvl w:val="0"/>
          <w:numId w:val="79"/>
        </w:numPr>
        <w:pBdr>
          <w:top w:val="single" w:sz="4" w:space="0" w:color="000000"/>
          <w:left w:val="single" w:sz="4" w:space="0" w:color="000000"/>
          <w:bottom w:val="single" w:sz="4" w:space="0" w:color="000000"/>
          <w:right w:val="single" w:sz="4" w:space="0" w:color="000000"/>
        </w:pBdr>
        <w:rPr>
          <w:rStyle w:val="NoneA"/>
          <w:rFonts w:ascii="Times New Roman" w:eastAsia="Times New Roman" w:hAnsi="Times New Roman" w:cs="Times New Roman"/>
          <w:lang w:val="de-DE"/>
        </w:rPr>
      </w:pPr>
      <w:r>
        <w:rPr>
          <w:rStyle w:val="NoneA"/>
          <w:rFonts w:ascii="Times New Roman" w:hAnsi="Times New Roman"/>
          <w:lang w:val="de-DE"/>
        </w:rPr>
        <w:t>Make a Bulleti</w:t>
      </w:r>
      <w:r>
        <w:rPr>
          <w:rStyle w:val="NoneA"/>
          <w:rFonts w:ascii="Times New Roman" w:hAnsi="Times New Roman"/>
          <w:lang w:val="de-DE"/>
        </w:rPr>
        <w:t xml:space="preserve">n Board of photos or sketches.  </w:t>
      </w:r>
    </w:p>
    <w:p w:rsidR="00C11BC7" w:rsidRDefault="001657F2" w:rsidP="001657F2">
      <w:pPr>
        <w:pStyle w:val="BodyA"/>
        <w:numPr>
          <w:ilvl w:val="0"/>
          <w:numId w:val="79"/>
        </w:numPr>
        <w:pBdr>
          <w:top w:val="single" w:sz="4" w:space="0" w:color="000000"/>
          <w:left w:val="single" w:sz="4" w:space="0" w:color="000000"/>
          <w:bottom w:val="single" w:sz="4" w:space="0" w:color="000000"/>
          <w:right w:val="single" w:sz="4" w:space="0" w:color="000000"/>
        </w:pBdr>
        <w:rPr>
          <w:rStyle w:val="NoneA"/>
          <w:rFonts w:ascii="Times New Roman" w:eastAsia="Times New Roman" w:hAnsi="Times New Roman" w:cs="Times New Roman"/>
          <w:lang w:val="de-DE"/>
        </w:rPr>
      </w:pPr>
      <w:r>
        <w:rPr>
          <w:rStyle w:val="NoneA"/>
          <w:rFonts w:ascii="Times New Roman" w:hAnsi="Times New Roman"/>
          <w:lang w:val="de-DE"/>
        </w:rPr>
        <w:t xml:space="preserve">Stop in a shop or business and talk to the proprietor or worker (obtain permission from the business first)  about why they have their shop/business in this particular neighborhood.   </w:t>
      </w:r>
    </w:p>
    <w:p w:rsidR="00C11BC7" w:rsidRDefault="001657F2" w:rsidP="001657F2">
      <w:pPr>
        <w:pStyle w:val="BodyA"/>
        <w:numPr>
          <w:ilvl w:val="0"/>
          <w:numId w:val="79"/>
        </w:numPr>
        <w:pBdr>
          <w:top w:val="single" w:sz="4" w:space="0" w:color="000000"/>
          <w:left w:val="single" w:sz="4" w:space="0" w:color="000000"/>
          <w:bottom w:val="single" w:sz="4" w:space="0" w:color="000000"/>
          <w:right w:val="single" w:sz="4" w:space="0" w:color="000000"/>
        </w:pBdr>
        <w:rPr>
          <w:rStyle w:val="NoneA"/>
          <w:rFonts w:ascii="Times New Roman" w:eastAsia="Times New Roman" w:hAnsi="Times New Roman" w:cs="Times New Roman"/>
          <w:lang w:val="de-DE"/>
        </w:rPr>
      </w:pPr>
      <w:r>
        <w:rPr>
          <w:rStyle w:val="NoneA"/>
          <w:rFonts w:ascii="Times New Roman" w:hAnsi="Times New Roman"/>
          <w:lang w:val="de-DE"/>
        </w:rPr>
        <w:t xml:space="preserve">Pick up trash (not glass or metal).   </w:t>
      </w:r>
      <w:r>
        <w:rPr>
          <w:rStyle w:val="NoneA"/>
          <w:rFonts w:ascii="Times New Roman" w:hAnsi="Times New Roman"/>
          <w:b/>
          <w:bCs/>
          <w:i/>
          <w:iCs/>
          <w:sz w:val="20"/>
          <w:szCs w:val="20"/>
          <w:lang w:val="de-DE"/>
        </w:rPr>
        <w:t>Provide plastic gloves</w:t>
      </w:r>
      <w:r>
        <w:rPr>
          <w:rStyle w:val="NoneA"/>
          <w:rFonts w:ascii="Times New Roman" w:hAnsi="Times New Roman"/>
          <w:i/>
          <w:iCs/>
          <w:lang w:val="de-DE"/>
        </w:rPr>
        <w:t xml:space="preserve">.   </w:t>
      </w:r>
    </w:p>
    <w:p w:rsidR="00C11BC7" w:rsidRDefault="001657F2" w:rsidP="001657F2">
      <w:pPr>
        <w:pStyle w:val="BodyA"/>
        <w:numPr>
          <w:ilvl w:val="0"/>
          <w:numId w:val="79"/>
        </w:numPr>
        <w:pBdr>
          <w:top w:val="single" w:sz="4" w:space="0" w:color="000000"/>
          <w:left w:val="single" w:sz="4" w:space="0" w:color="000000"/>
          <w:bottom w:val="single" w:sz="4" w:space="0" w:color="000000"/>
          <w:right w:val="single" w:sz="4" w:space="0" w:color="000000"/>
        </w:pBdr>
        <w:rPr>
          <w:rStyle w:val="NoneA"/>
          <w:rFonts w:ascii="Times New Roman" w:eastAsia="Times New Roman" w:hAnsi="Times New Roman" w:cs="Times New Roman"/>
          <w:lang w:val="de-DE"/>
        </w:rPr>
      </w:pPr>
      <w:r>
        <w:rPr>
          <w:rStyle w:val="NoneA"/>
          <w:rFonts w:ascii="Times New Roman" w:hAnsi="Times New Roman"/>
          <w:lang w:val="de-DE"/>
        </w:rPr>
        <w:t xml:space="preserve">Make arrangements </w:t>
      </w:r>
      <w:r>
        <w:rPr>
          <w:rStyle w:val="NoneA"/>
          <w:rFonts w:ascii="Times New Roman" w:hAnsi="Times New Roman"/>
          <w:u w:val="single"/>
          <w:lang w:val="de-DE"/>
        </w:rPr>
        <w:t>ahead of time</w:t>
      </w:r>
      <w:r>
        <w:rPr>
          <w:rStyle w:val="NoneA"/>
          <w:rFonts w:ascii="Times New Roman" w:hAnsi="Times New Roman"/>
          <w:lang w:val="de-DE"/>
        </w:rPr>
        <w:t xml:space="preserve"> to talk to a neighbor you know about what they like about the neighborhood and what they</w:t>
      </w:r>
      <w:r>
        <w:rPr>
          <w:rStyle w:val="NoneA"/>
          <w:rFonts w:ascii="Times New Roman" w:hAnsi="Times New Roman"/>
          <w:lang w:val="de-DE"/>
        </w:rPr>
        <w:t>’</w:t>
      </w:r>
      <w:r>
        <w:rPr>
          <w:rStyle w:val="NoneA"/>
          <w:rFonts w:ascii="Times New Roman" w:hAnsi="Times New Roman"/>
          <w:lang w:val="de-DE"/>
        </w:rPr>
        <w:t xml:space="preserve">d like to change.   </w:t>
      </w:r>
    </w:p>
    <w:p w:rsidR="00C11BC7" w:rsidRDefault="00C11BC7">
      <w:pPr>
        <w:pStyle w:val="BodyA"/>
        <w:rPr>
          <w:rFonts w:ascii="Times New Roman" w:eastAsia="Times New Roman" w:hAnsi="Times New Roman" w:cs="Times New Roman"/>
          <w:lang w:val="de-DE"/>
        </w:rPr>
      </w:pPr>
    </w:p>
    <w:p w:rsidR="00C11BC7" w:rsidRDefault="001657F2">
      <w:pPr>
        <w:pStyle w:val="BodyA"/>
        <w:rPr>
          <w:rStyle w:val="NoneA"/>
          <w:rFonts w:ascii="Times New Roman" w:eastAsia="Times New Roman" w:hAnsi="Times New Roman" w:cs="Times New Roman"/>
          <w:sz w:val="24"/>
          <w:szCs w:val="24"/>
          <w:lang w:val="de-DE"/>
        </w:rPr>
      </w:pPr>
      <w:r>
        <w:rPr>
          <w:rStyle w:val="NoneA"/>
          <w:rFonts w:ascii="Times New Roman" w:hAnsi="Times New Roman"/>
          <w:b/>
          <w:bCs/>
          <w:sz w:val="24"/>
          <w:szCs w:val="24"/>
          <w:lang w:val="de-DE"/>
        </w:rPr>
        <w:t>LEARNING OUTSIDE THE CLASSROOM ACTIVITY 2:  NEIGHBORHOOD ORGANIZATIONS CELEBRATE and C</w:t>
      </w:r>
      <w:r>
        <w:rPr>
          <w:rStyle w:val="NoneA"/>
          <w:rFonts w:ascii="Times New Roman" w:hAnsi="Times New Roman"/>
          <w:b/>
          <w:bCs/>
          <w:sz w:val="24"/>
          <w:szCs w:val="24"/>
          <w:lang w:val="de-DE"/>
        </w:rPr>
        <w:t xml:space="preserve">HANGE  </w:t>
      </w:r>
    </w:p>
    <w:p w:rsidR="00C11BC7" w:rsidRDefault="001657F2">
      <w:pPr>
        <w:pStyle w:val="BodyA"/>
        <w:rPr>
          <w:rStyle w:val="NoneA"/>
          <w:rFonts w:ascii="Times New Roman" w:eastAsia="Times New Roman" w:hAnsi="Times New Roman" w:cs="Times New Roman"/>
        </w:rPr>
      </w:pPr>
      <w:r>
        <w:rPr>
          <w:rStyle w:val="NoneA"/>
          <w:rFonts w:ascii="Times New Roman" w:hAnsi="Times New Roman"/>
        </w:rPr>
        <w:t xml:space="preserve">This activity will help students learn about Milwaukee neighborhood organization/s in their neighborhood or school neighborhood.  Students will learn ways those organizations work to celebrate or change their Milwaukee neighborhood/s.  </w:t>
      </w:r>
    </w:p>
    <w:p w:rsidR="00C11BC7" w:rsidRDefault="001657F2" w:rsidP="001657F2">
      <w:pPr>
        <w:pStyle w:val="BodyA"/>
        <w:numPr>
          <w:ilvl w:val="0"/>
          <w:numId w:val="81"/>
        </w:numPr>
        <w:rPr>
          <w:rStyle w:val="NoneA"/>
          <w:rFonts w:ascii="Times New Roman" w:eastAsia="Times New Roman" w:hAnsi="Times New Roman" w:cs="Times New Roman"/>
        </w:rPr>
      </w:pPr>
      <w:r>
        <w:rPr>
          <w:rStyle w:val="NoneA"/>
          <w:rFonts w:ascii="Times New Roman" w:hAnsi="Times New Roman"/>
        </w:rPr>
        <w:t xml:space="preserve">Inform students that many Milwaukee neighborhoods have neighborhood associations.  </w:t>
      </w:r>
      <w:r>
        <w:rPr>
          <w:rStyle w:val="NoneA"/>
          <w:rFonts w:ascii="Times New Roman" w:hAnsi="Times New Roman"/>
          <w:b/>
          <w:bCs/>
          <w:i/>
          <w:iCs/>
          <w:sz w:val="20"/>
          <w:szCs w:val="20"/>
        </w:rPr>
        <w:t>Neighborhood associations are groups of people who live or own property in a neighborhood and form an organization to improve or make changes to their neighborhood, plan nei</w:t>
      </w:r>
      <w:r>
        <w:rPr>
          <w:rStyle w:val="NoneA"/>
          <w:rFonts w:ascii="Times New Roman" w:hAnsi="Times New Roman"/>
          <w:b/>
          <w:bCs/>
          <w:i/>
          <w:iCs/>
          <w:sz w:val="20"/>
          <w:szCs w:val="20"/>
        </w:rPr>
        <w:t>ghborhood events, or celebrate the positive neighborhood characteristics.</w:t>
      </w:r>
    </w:p>
    <w:p w:rsidR="00C11BC7" w:rsidRDefault="001657F2" w:rsidP="001657F2">
      <w:pPr>
        <w:pStyle w:val="BodyA"/>
        <w:numPr>
          <w:ilvl w:val="0"/>
          <w:numId w:val="81"/>
        </w:numPr>
        <w:rPr>
          <w:rStyle w:val="NoneA"/>
          <w:rFonts w:ascii="Times New Roman" w:eastAsia="Times New Roman" w:hAnsi="Times New Roman" w:cs="Times New Roman"/>
        </w:rPr>
      </w:pPr>
      <w:r>
        <w:rPr>
          <w:rStyle w:val="NoneA"/>
          <w:rFonts w:ascii="Times New Roman" w:hAnsi="Times New Roman"/>
        </w:rPr>
        <w:t xml:space="preserve">Ask students to examine the list of Milwaukee neighborhood groups/ associations found here: </w:t>
      </w:r>
      <w:hyperlink r:id="rId26" w:history="1">
        <w:r>
          <w:rPr>
            <w:rStyle w:val="Hyperlink0"/>
            <w:rFonts w:ascii="Times New Roman" w:hAnsi="Times New Roman"/>
          </w:rPr>
          <w:t>http://city.milwaukee.gov/Neighbo</w:t>
        </w:r>
        <w:r>
          <w:rPr>
            <w:rStyle w:val="Hyperlink0"/>
            <w:rFonts w:ascii="Times New Roman" w:hAnsi="Times New Roman"/>
          </w:rPr>
          <w:t>rhoodGroups</w:t>
        </w:r>
      </w:hyperlink>
      <w:r>
        <w:rPr>
          <w:rStyle w:val="NoneA"/>
          <w:rFonts w:ascii="Times New Roman" w:hAnsi="Times New Roman"/>
        </w:rPr>
        <w:t>.  Based on the organizational names, ask students:</w:t>
      </w:r>
    </w:p>
    <w:p w:rsidR="00C11BC7" w:rsidRDefault="001657F2" w:rsidP="001657F2">
      <w:pPr>
        <w:pStyle w:val="BodyA"/>
        <w:numPr>
          <w:ilvl w:val="0"/>
          <w:numId w:val="83"/>
        </w:numPr>
        <w:rPr>
          <w:rStyle w:val="NoneA"/>
          <w:rFonts w:ascii="Times New Roman" w:eastAsia="Times New Roman" w:hAnsi="Times New Roman" w:cs="Times New Roman"/>
          <w:sz w:val="20"/>
          <w:szCs w:val="20"/>
        </w:rPr>
      </w:pPr>
      <w:r>
        <w:rPr>
          <w:rStyle w:val="NoneA"/>
          <w:rFonts w:ascii="Times New Roman" w:hAnsi="Times New Roman"/>
          <w:b/>
          <w:bCs/>
          <w:sz w:val="20"/>
          <w:szCs w:val="20"/>
        </w:rPr>
        <w:t>What neighborhood celebrations/changes might this organization address?</w:t>
      </w:r>
    </w:p>
    <w:p w:rsidR="00C11BC7" w:rsidRDefault="001657F2" w:rsidP="001657F2">
      <w:pPr>
        <w:pStyle w:val="ListParagraph"/>
        <w:numPr>
          <w:ilvl w:val="0"/>
          <w:numId w:val="84"/>
        </w:numPr>
        <w:rPr>
          <w:rStyle w:val="NoneA"/>
          <w:rFonts w:ascii="Times New Roman" w:eastAsia="Times New Roman" w:hAnsi="Times New Roman" w:cs="Times New Roman"/>
        </w:rPr>
      </w:pPr>
      <w:r>
        <w:rPr>
          <w:rStyle w:val="NoneA"/>
          <w:rFonts w:ascii="Times New Roman" w:hAnsi="Times New Roman"/>
        </w:rPr>
        <w:t>Invite a neighborhood organization to come to your class to explain what they celebrate and what they would like to ch</w:t>
      </w:r>
      <w:r>
        <w:rPr>
          <w:rStyle w:val="NoneA"/>
          <w:rFonts w:ascii="Times New Roman" w:hAnsi="Times New Roman"/>
        </w:rPr>
        <w:t>ange.   Ensure that the organization understands your students</w:t>
      </w:r>
      <w:r>
        <w:rPr>
          <w:rStyle w:val="NoneA"/>
          <w:rFonts w:ascii="Times New Roman" w:hAnsi="Times New Roman"/>
        </w:rPr>
        <w:t xml:space="preserve">’ </w:t>
      </w:r>
      <w:r>
        <w:rPr>
          <w:rStyle w:val="NoneA"/>
          <w:rFonts w:ascii="Times New Roman" w:hAnsi="Times New Roman"/>
        </w:rPr>
        <w:t xml:space="preserve">age/grade level ahead of time.  </w:t>
      </w:r>
    </w:p>
    <w:p w:rsidR="00C11BC7" w:rsidRDefault="001657F2" w:rsidP="001657F2">
      <w:pPr>
        <w:pStyle w:val="ListParagraph"/>
        <w:numPr>
          <w:ilvl w:val="0"/>
          <w:numId w:val="81"/>
        </w:numPr>
        <w:rPr>
          <w:rStyle w:val="NoneA"/>
          <w:rFonts w:ascii="Times New Roman" w:eastAsia="Times New Roman" w:hAnsi="Times New Roman" w:cs="Times New Roman"/>
        </w:rPr>
      </w:pPr>
      <w:r>
        <w:rPr>
          <w:rStyle w:val="NoneA"/>
          <w:rFonts w:ascii="Times New Roman" w:hAnsi="Times New Roman"/>
        </w:rPr>
        <w:t>Before arriving, have students brainstorm questions they might ask and practice asking them.  While students should create their own questions, the following a</w:t>
      </w:r>
      <w:r>
        <w:rPr>
          <w:rStyle w:val="NoneA"/>
          <w:rFonts w:ascii="Times New Roman" w:hAnsi="Times New Roman"/>
        </w:rPr>
        <w:t xml:space="preserve">re examples:  </w:t>
      </w:r>
    </w:p>
    <w:p w:rsidR="00C11BC7" w:rsidRDefault="001657F2" w:rsidP="001657F2">
      <w:pPr>
        <w:pStyle w:val="BodyA"/>
        <w:numPr>
          <w:ilvl w:val="0"/>
          <w:numId w:val="86"/>
        </w:numPr>
        <w:spacing w:line="252" w:lineRule="auto"/>
        <w:rPr>
          <w:rStyle w:val="NoneA"/>
          <w:b/>
          <w:bCs/>
          <w:sz w:val="20"/>
          <w:szCs w:val="20"/>
        </w:rPr>
      </w:pPr>
      <w:r>
        <w:rPr>
          <w:rStyle w:val="NoneA"/>
          <w:rFonts w:ascii="Times New Roman" w:hAnsi="Times New Roman"/>
          <w:b/>
          <w:bCs/>
          <w:sz w:val="20"/>
          <w:szCs w:val="20"/>
        </w:rPr>
        <w:t xml:space="preserve">What is the goal and/or mission of the neighborhood organization? </w:t>
      </w:r>
    </w:p>
    <w:p w:rsidR="00C11BC7" w:rsidRDefault="001657F2" w:rsidP="001657F2">
      <w:pPr>
        <w:pStyle w:val="BodyA"/>
        <w:numPr>
          <w:ilvl w:val="0"/>
          <w:numId w:val="87"/>
        </w:numPr>
        <w:spacing w:line="252" w:lineRule="auto"/>
        <w:rPr>
          <w:rStyle w:val="NoneA"/>
          <w:rFonts w:ascii="Times New Roman" w:eastAsia="Times New Roman" w:hAnsi="Times New Roman" w:cs="Times New Roman"/>
          <w:b/>
          <w:bCs/>
          <w:sz w:val="20"/>
          <w:szCs w:val="20"/>
        </w:rPr>
      </w:pPr>
      <w:r>
        <w:rPr>
          <w:rStyle w:val="NoneA"/>
          <w:rFonts w:ascii="Times New Roman" w:hAnsi="Times New Roman"/>
          <w:b/>
          <w:bCs/>
          <w:sz w:val="20"/>
          <w:szCs w:val="20"/>
        </w:rPr>
        <w:t xml:space="preserve">What celebrations/events does the organization plan? </w:t>
      </w:r>
    </w:p>
    <w:p w:rsidR="00C11BC7" w:rsidRDefault="001657F2" w:rsidP="001657F2">
      <w:pPr>
        <w:pStyle w:val="BodyA"/>
        <w:numPr>
          <w:ilvl w:val="0"/>
          <w:numId w:val="87"/>
        </w:numPr>
        <w:spacing w:line="252" w:lineRule="auto"/>
        <w:rPr>
          <w:rStyle w:val="NoneA"/>
          <w:rFonts w:ascii="Times New Roman" w:eastAsia="Times New Roman" w:hAnsi="Times New Roman" w:cs="Times New Roman"/>
          <w:b/>
          <w:bCs/>
          <w:sz w:val="20"/>
          <w:szCs w:val="20"/>
        </w:rPr>
      </w:pPr>
      <w:r>
        <w:rPr>
          <w:rStyle w:val="NoneA"/>
          <w:rFonts w:ascii="Times New Roman" w:hAnsi="Times New Roman"/>
          <w:b/>
          <w:bCs/>
          <w:sz w:val="20"/>
          <w:szCs w:val="20"/>
        </w:rPr>
        <w:t>How does your organization plan the celebrations/events?</w:t>
      </w:r>
    </w:p>
    <w:p w:rsidR="00C11BC7" w:rsidRDefault="001657F2" w:rsidP="001657F2">
      <w:pPr>
        <w:pStyle w:val="BodyA"/>
        <w:numPr>
          <w:ilvl w:val="0"/>
          <w:numId w:val="87"/>
        </w:numPr>
        <w:spacing w:line="252" w:lineRule="auto"/>
        <w:rPr>
          <w:rStyle w:val="NoneA"/>
          <w:rFonts w:ascii="Times New Roman" w:eastAsia="Times New Roman" w:hAnsi="Times New Roman" w:cs="Times New Roman"/>
          <w:b/>
          <w:bCs/>
          <w:sz w:val="20"/>
          <w:szCs w:val="20"/>
        </w:rPr>
      </w:pPr>
      <w:r>
        <w:rPr>
          <w:rStyle w:val="NoneA"/>
          <w:rFonts w:ascii="Times New Roman" w:hAnsi="Times New Roman"/>
          <w:b/>
          <w:bCs/>
          <w:sz w:val="20"/>
          <w:szCs w:val="20"/>
        </w:rPr>
        <w:t xml:space="preserve">What resources does the organization need for the celebration?   Where do they get the resources?  </w:t>
      </w:r>
    </w:p>
    <w:p w:rsidR="00C11BC7" w:rsidRDefault="001657F2" w:rsidP="001657F2">
      <w:pPr>
        <w:pStyle w:val="BodyA"/>
        <w:numPr>
          <w:ilvl w:val="0"/>
          <w:numId w:val="87"/>
        </w:numPr>
        <w:spacing w:line="252" w:lineRule="auto"/>
        <w:rPr>
          <w:rStyle w:val="NoneA"/>
          <w:rFonts w:ascii="Times New Roman" w:eastAsia="Times New Roman" w:hAnsi="Times New Roman" w:cs="Times New Roman"/>
          <w:b/>
          <w:bCs/>
          <w:sz w:val="20"/>
          <w:szCs w:val="20"/>
        </w:rPr>
      </w:pPr>
      <w:r>
        <w:rPr>
          <w:rStyle w:val="NoneA"/>
          <w:rFonts w:ascii="Times New Roman" w:hAnsi="Times New Roman"/>
          <w:b/>
          <w:bCs/>
          <w:sz w:val="20"/>
          <w:szCs w:val="20"/>
        </w:rPr>
        <w:t xml:space="preserve">What are some of the challenging neighborhood problems?  </w:t>
      </w:r>
    </w:p>
    <w:p w:rsidR="00C11BC7" w:rsidRDefault="001657F2" w:rsidP="001657F2">
      <w:pPr>
        <w:pStyle w:val="BodyA"/>
        <w:numPr>
          <w:ilvl w:val="0"/>
          <w:numId w:val="87"/>
        </w:numPr>
        <w:spacing w:line="252" w:lineRule="auto"/>
        <w:rPr>
          <w:rStyle w:val="NoneA"/>
          <w:rFonts w:ascii="Times New Roman" w:eastAsia="Times New Roman" w:hAnsi="Times New Roman" w:cs="Times New Roman"/>
          <w:b/>
          <w:bCs/>
          <w:sz w:val="20"/>
          <w:szCs w:val="20"/>
        </w:rPr>
      </w:pPr>
      <w:r>
        <w:rPr>
          <w:rStyle w:val="NoneA"/>
          <w:rFonts w:ascii="Times New Roman" w:hAnsi="Times New Roman"/>
          <w:b/>
          <w:bCs/>
          <w:sz w:val="20"/>
          <w:szCs w:val="20"/>
        </w:rPr>
        <w:t>What is the organization doing to address/change the challenging problems?</w:t>
      </w:r>
    </w:p>
    <w:p w:rsidR="00C11BC7" w:rsidRDefault="001657F2" w:rsidP="001657F2">
      <w:pPr>
        <w:pStyle w:val="BodyA"/>
        <w:numPr>
          <w:ilvl w:val="0"/>
          <w:numId w:val="87"/>
        </w:numPr>
        <w:spacing w:line="252" w:lineRule="auto"/>
        <w:rPr>
          <w:rStyle w:val="NoneA"/>
          <w:rFonts w:ascii="Times New Roman" w:eastAsia="Times New Roman" w:hAnsi="Times New Roman" w:cs="Times New Roman"/>
          <w:b/>
          <w:bCs/>
          <w:sz w:val="20"/>
          <w:szCs w:val="20"/>
        </w:rPr>
      </w:pPr>
      <w:r>
        <w:rPr>
          <w:rStyle w:val="NoneA"/>
          <w:rFonts w:ascii="Times New Roman" w:hAnsi="Times New Roman"/>
          <w:b/>
          <w:bCs/>
          <w:sz w:val="20"/>
          <w:szCs w:val="20"/>
        </w:rPr>
        <w:t xml:space="preserve">What resources do they </w:t>
      </w:r>
      <w:r>
        <w:rPr>
          <w:rStyle w:val="NoneA"/>
          <w:rFonts w:ascii="Times New Roman" w:hAnsi="Times New Roman"/>
          <w:b/>
          <w:bCs/>
          <w:sz w:val="20"/>
          <w:szCs w:val="20"/>
        </w:rPr>
        <w:t>need to address the problems?   Where do they get the resources?</w:t>
      </w:r>
    </w:p>
    <w:p w:rsidR="00C11BC7" w:rsidRDefault="00C11BC7">
      <w:pPr>
        <w:pStyle w:val="BodyA"/>
        <w:spacing w:line="252" w:lineRule="auto"/>
        <w:ind w:left="1800"/>
        <w:rPr>
          <w:rFonts w:ascii="Times New Roman" w:eastAsia="Times New Roman" w:hAnsi="Times New Roman" w:cs="Times New Roman"/>
          <w:b/>
          <w:bCs/>
          <w:sz w:val="20"/>
          <w:szCs w:val="20"/>
        </w:rPr>
      </w:pPr>
    </w:p>
    <w:p w:rsidR="00C11BC7" w:rsidRDefault="001657F2">
      <w:pPr>
        <w:pStyle w:val="BodyA"/>
        <w:spacing w:line="252" w:lineRule="auto"/>
        <w:rPr>
          <w:rStyle w:val="NoneA"/>
          <w:rFonts w:ascii="Times New Roman" w:eastAsia="Times New Roman" w:hAnsi="Times New Roman" w:cs="Times New Roman"/>
          <w:b/>
          <w:bCs/>
        </w:rPr>
      </w:pPr>
      <w:r>
        <w:rPr>
          <w:rStyle w:val="NoneA"/>
          <w:rFonts w:ascii="Times New Roman" w:hAnsi="Times New Roman"/>
          <w:b/>
          <w:bCs/>
        </w:rPr>
        <w:t xml:space="preserve">OPTIONAL Follow-Up Activity for Celebrate/Change -- Form a school/classroom organization.   </w:t>
      </w:r>
    </w:p>
    <w:p w:rsidR="00C11BC7" w:rsidRDefault="00C11BC7">
      <w:pPr>
        <w:pStyle w:val="BodyA"/>
        <w:spacing w:line="252" w:lineRule="auto"/>
        <w:rPr>
          <w:rFonts w:ascii="Times New Roman" w:eastAsia="Times New Roman" w:hAnsi="Times New Roman" w:cs="Times New Roman"/>
        </w:rPr>
      </w:pPr>
    </w:p>
    <w:p w:rsidR="00C11BC7" w:rsidRDefault="001657F2" w:rsidP="001657F2">
      <w:pPr>
        <w:pStyle w:val="BodyA"/>
        <w:numPr>
          <w:ilvl w:val="0"/>
          <w:numId w:val="88"/>
        </w:numPr>
        <w:spacing w:line="252" w:lineRule="auto"/>
        <w:rPr>
          <w:rStyle w:val="NoneA"/>
          <w:rFonts w:ascii="Times New Roman" w:eastAsia="Times New Roman" w:hAnsi="Times New Roman" w:cs="Times New Roman"/>
        </w:rPr>
      </w:pPr>
      <w:r>
        <w:rPr>
          <w:rStyle w:val="NoneA"/>
          <w:rFonts w:ascii="Times New Roman" w:hAnsi="Times New Roman"/>
        </w:rPr>
        <w:t xml:space="preserve">Students form and name their own classroom organization to plan a celebration and/or an event to promote change in their school or school neighborhood.  They must decide:  </w:t>
      </w:r>
    </w:p>
    <w:p w:rsidR="00C11BC7" w:rsidRDefault="001657F2" w:rsidP="001657F2">
      <w:pPr>
        <w:pStyle w:val="BodyA"/>
        <w:numPr>
          <w:ilvl w:val="1"/>
          <w:numId w:val="90"/>
        </w:numPr>
        <w:spacing w:line="252" w:lineRule="auto"/>
        <w:rPr>
          <w:rStyle w:val="NoneA"/>
          <w:rFonts w:ascii="Times New Roman" w:eastAsia="Times New Roman" w:hAnsi="Times New Roman" w:cs="Times New Roman"/>
          <w:b/>
          <w:bCs/>
          <w:i/>
          <w:iCs/>
          <w:sz w:val="20"/>
          <w:szCs w:val="20"/>
        </w:rPr>
      </w:pPr>
      <w:r>
        <w:rPr>
          <w:rStyle w:val="NoneA"/>
          <w:rFonts w:ascii="Times New Roman" w:hAnsi="Times New Roman"/>
          <w:b/>
          <w:bCs/>
          <w:sz w:val="20"/>
          <w:szCs w:val="20"/>
        </w:rPr>
        <w:t xml:space="preserve">What celebration or event to promote change should occur and why?   </w:t>
      </w:r>
      <w:r>
        <w:rPr>
          <w:rStyle w:val="NoneA"/>
          <w:rFonts w:ascii="Times New Roman" w:hAnsi="Times New Roman"/>
          <w:b/>
          <w:bCs/>
          <w:i/>
          <w:iCs/>
          <w:sz w:val="20"/>
          <w:szCs w:val="20"/>
        </w:rPr>
        <w:t>(holiday, parad</w:t>
      </w:r>
      <w:r>
        <w:rPr>
          <w:rStyle w:val="NoneA"/>
          <w:rFonts w:ascii="Times New Roman" w:hAnsi="Times New Roman"/>
          <w:b/>
          <w:bCs/>
          <w:i/>
          <w:iCs/>
          <w:sz w:val="20"/>
          <w:szCs w:val="20"/>
        </w:rPr>
        <w:t xml:space="preserve">e, music in the park or school, crime, litter, traffic, beautification, award ceremony, honor good citizens or student/school leaders, etc.)  </w:t>
      </w:r>
    </w:p>
    <w:p w:rsidR="00C11BC7" w:rsidRDefault="001657F2" w:rsidP="001657F2">
      <w:pPr>
        <w:pStyle w:val="BodyA"/>
        <w:numPr>
          <w:ilvl w:val="1"/>
          <w:numId w:val="91"/>
        </w:numPr>
        <w:spacing w:line="252" w:lineRule="auto"/>
        <w:rPr>
          <w:rStyle w:val="NoneA"/>
          <w:rFonts w:ascii="Times New Roman" w:eastAsia="Times New Roman" w:hAnsi="Times New Roman" w:cs="Times New Roman"/>
          <w:b/>
          <w:bCs/>
          <w:sz w:val="20"/>
          <w:szCs w:val="20"/>
        </w:rPr>
      </w:pPr>
      <w:r>
        <w:rPr>
          <w:rStyle w:val="NoneA"/>
          <w:rFonts w:ascii="Times New Roman" w:hAnsi="Times New Roman"/>
          <w:b/>
          <w:bCs/>
          <w:sz w:val="20"/>
          <w:szCs w:val="20"/>
        </w:rPr>
        <w:t xml:space="preserve">How they will plan the celebration or event to promote change?  </w:t>
      </w:r>
    </w:p>
    <w:p w:rsidR="00C11BC7" w:rsidRDefault="001657F2" w:rsidP="001657F2">
      <w:pPr>
        <w:pStyle w:val="BodyA"/>
        <w:numPr>
          <w:ilvl w:val="1"/>
          <w:numId w:val="91"/>
        </w:numPr>
        <w:spacing w:line="252" w:lineRule="auto"/>
        <w:rPr>
          <w:rStyle w:val="NoneA"/>
          <w:rFonts w:ascii="Times New Roman" w:eastAsia="Times New Roman" w:hAnsi="Times New Roman" w:cs="Times New Roman"/>
          <w:b/>
          <w:bCs/>
          <w:sz w:val="20"/>
          <w:szCs w:val="20"/>
        </w:rPr>
      </w:pPr>
      <w:r>
        <w:rPr>
          <w:rStyle w:val="NoneA"/>
          <w:rFonts w:ascii="Times New Roman" w:hAnsi="Times New Roman"/>
          <w:b/>
          <w:bCs/>
          <w:sz w:val="20"/>
          <w:szCs w:val="20"/>
        </w:rPr>
        <w:t>Who will they invite to the celebration or event</w:t>
      </w:r>
      <w:r>
        <w:rPr>
          <w:rStyle w:val="NoneA"/>
          <w:rFonts w:ascii="Times New Roman" w:hAnsi="Times New Roman"/>
          <w:b/>
          <w:bCs/>
          <w:sz w:val="20"/>
          <w:szCs w:val="20"/>
        </w:rPr>
        <w:t>?</w:t>
      </w:r>
    </w:p>
    <w:p w:rsidR="00C11BC7" w:rsidRDefault="001657F2" w:rsidP="001657F2">
      <w:pPr>
        <w:pStyle w:val="BodyA"/>
        <w:numPr>
          <w:ilvl w:val="1"/>
          <w:numId w:val="91"/>
        </w:numPr>
        <w:spacing w:line="252" w:lineRule="auto"/>
        <w:rPr>
          <w:rStyle w:val="NoneA"/>
          <w:rFonts w:ascii="Times New Roman" w:eastAsia="Times New Roman" w:hAnsi="Times New Roman" w:cs="Times New Roman"/>
          <w:b/>
          <w:bCs/>
          <w:sz w:val="20"/>
          <w:szCs w:val="20"/>
        </w:rPr>
      </w:pPr>
      <w:r>
        <w:rPr>
          <w:rStyle w:val="NoneA"/>
          <w:rFonts w:ascii="Times New Roman" w:hAnsi="Times New Roman"/>
          <w:b/>
          <w:bCs/>
          <w:sz w:val="20"/>
          <w:szCs w:val="20"/>
        </w:rPr>
        <w:t xml:space="preserve">What resources (human &amp; material) will they need to carry out the event?  </w:t>
      </w:r>
    </w:p>
    <w:p w:rsidR="00C11BC7" w:rsidRDefault="001657F2" w:rsidP="001657F2">
      <w:pPr>
        <w:pStyle w:val="BodyA"/>
        <w:numPr>
          <w:ilvl w:val="1"/>
          <w:numId w:val="91"/>
        </w:numPr>
        <w:spacing w:line="252" w:lineRule="auto"/>
        <w:rPr>
          <w:rStyle w:val="NoneA"/>
          <w:rFonts w:ascii="Times New Roman" w:eastAsia="Times New Roman" w:hAnsi="Times New Roman" w:cs="Times New Roman"/>
          <w:b/>
          <w:bCs/>
          <w:sz w:val="20"/>
          <w:szCs w:val="20"/>
        </w:rPr>
      </w:pPr>
      <w:r>
        <w:rPr>
          <w:rStyle w:val="NoneA"/>
          <w:rFonts w:ascii="Times New Roman" w:hAnsi="Times New Roman"/>
          <w:b/>
          <w:bCs/>
          <w:sz w:val="20"/>
          <w:szCs w:val="20"/>
        </w:rPr>
        <w:t xml:space="preserve">How will they advertise their celebration or event?    </w:t>
      </w:r>
    </w:p>
    <w:p w:rsidR="00C11BC7" w:rsidRDefault="001657F2" w:rsidP="001657F2">
      <w:pPr>
        <w:pStyle w:val="BodyA"/>
        <w:numPr>
          <w:ilvl w:val="1"/>
          <w:numId w:val="91"/>
        </w:numPr>
        <w:spacing w:line="252" w:lineRule="auto"/>
        <w:rPr>
          <w:rStyle w:val="NoneA"/>
          <w:rFonts w:ascii="Times New Roman" w:eastAsia="Times New Roman" w:hAnsi="Times New Roman" w:cs="Times New Roman"/>
          <w:b/>
          <w:bCs/>
          <w:sz w:val="20"/>
          <w:szCs w:val="20"/>
        </w:rPr>
      </w:pPr>
      <w:r>
        <w:rPr>
          <w:rStyle w:val="NoneA"/>
          <w:rFonts w:ascii="Times New Roman" w:hAnsi="Times New Roman"/>
          <w:b/>
          <w:bCs/>
          <w:sz w:val="20"/>
          <w:szCs w:val="20"/>
        </w:rPr>
        <w:t xml:space="preserve">Who will do the work?    </w:t>
      </w:r>
    </w:p>
    <w:p w:rsidR="00C11BC7" w:rsidRDefault="001657F2" w:rsidP="001657F2">
      <w:pPr>
        <w:pStyle w:val="BodyA"/>
        <w:numPr>
          <w:ilvl w:val="1"/>
          <w:numId w:val="91"/>
        </w:numPr>
        <w:spacing w:line="252" w:lineRule="auto"/>
        <w:rPr>
          <w:rStyle w:val="NoneA"/>
          <w:rFonts w:ascii="Times New Roman" w:eastAsia="Times New Roman" w:hAnsi="Times New Roman" w:cs="Times New Roman"/>
          <w:b/>
          <w:bCs/>
          <w:sz w:val="20"/>
          <w:szCs w:val="20"/>
        </w:rPr>
      </w:pPr>
      <w:r>
        <w:rPr>
          <w:rStyle w:val="NoneA"/>
          <w:rFonts w:ascii="Times New Roman" w:hAnsi="Times New Roman"/>
          <w:b/>
          <w:bCs/>
          <w:sz w:val="20"/>
          <w:szCs w:val="20"/>
        </w:rPr>
        <w:t>Date for the celebration or event?</w:t>
      </w:r>
    </w:p>
    <w:p w:rsidR="00C11BC7" w:rsidRDefault="00C11BC7">
      <w:pPr>
        <w:pStyle w:val="BodyA"/>
        <w:spacing w:line="252" w:lineRule="auto"/>
        <w:ind w:left="1080"/>
        <w:rPr>
          <w:rFonts w:ascii="Times New Roman" w:eastAsia="Times New Roman" w:hAnsi="Times New Roman" w:cs="Times New Roman"/>
          <w:b/>
          <w:bCs/>
          <w:sz w:val="20"/>
          <w:szCs w:val="20"/>
        </w:rPr>
      </w:pPr>
    </w:p>
    <w:p w:rsidR="00C11BC7" w:rsidRDefault="001657F2">
      <w:pPr>
        <w:pStyle w:val="BodyA"/>
        <w:spacing w:line="252" w:lineRule="auto"/>
        <w:rPr>
          <w:rStyle w:val="NoneA"/>
          <w:rFonts w:ascii="Times New Roman" w:eastAsia="Times New Roman" w:hAnsi="Times New Roman" w:cs="Times New Roman"/>
          <w:b/>
          <w:bCs/>
        </w:rPr>
      </w:pPr>
      <w:r>
        <w:rPr>
          <w:rStyle w:val="NoneA"/>
          <w:rFonts w:ascii="Times New Roman" w:hAnsi="Times New Roman"/>
          <w:b/>
          <w:bCs/>
        </w:rPr>
        <w:t>LANGUAGE ARTS EXTENSION for Neighborhood Organizations</w:t>
      </w:r>
    </w:p>
    <w:p w:rsidR="00C11BC7" w:rsidRDefault="00C11BC7">
      <w:pPr>
        <w:pStyle w:val="BodyA"/>
        <w:spacing w:line="252" w:lineRule="auto"/>
        <w:rPr>
          <w:rFonts w:ascii="Times New Roman" w:eastAsia="Times New Roman" w:hAnsi="Times New Roman" w:cs="Times New Roman"/>
          <w:b/>
          <w:bCs/>
          <w:i/>
          <w:iCs/>
        </w:rPr>
      </w:pPr>
    </w:p>
    <w:p w:rsidR="00C11BC7" w:rsidRDefault="001657F2" w:rsidP="001657F2">
      <w:pPr>
        <w:pStyle w:val="BodyA"/>
        <w:numPr>
          <w:ilvl w:val="0"/>
          <w:numId w:val="93"/>
        </w:numPr>
        <w:spacing w:line="252" w:lineRule="auto"/>
        <w:rPr>
          <w:rStyle w:val="NoneA"/>
          <w:rFonts w:ascii="Times New Roman" w:eastAsia="Times New Roman" w:hAnsi="Times New Roman" w:cs="Times New Roman"/>
          <w:b/>
          <w:bCs/>
          <w:i/>
          <w:iCs/>
        </w:rPr>
      </w:pPr>
      <w:r>
        <w:rPr>
          <w:rStyle w:val="NoneA"/>
          <w:rFonts w:ascii="Times New Roman" w:hAnsi="Times New Roman"/>
          <w:b/>
          <w:bCs/>
        </w:rPr>
        <w:t>WRITING:   Students write letters to the principal to propose an event of change and/or celebration, also asking permission to have the event and for feedback.</w:t>
      </w:r>
    </w:p>
    <w:p w:rsidR="00C11BC7" w:rsidRDefault="00C11BC7">
      <w:pPr>
        <w:pStyle w:val="BodyA"/>
        <w:spacing w:line="252" w:lineRule="auto"/>
        <w:ind w:left="780"/>
        <w:rPr>
          <w:rFonts w:ascii="Times New Roman" w:eastAsia="Times New Roman" w:hAnsi="Times New Roman" w:cs="Times New Roman"/>
          <w:b/>
          <w:bCs/>
          <w:i/>
          <w:iCs/>
        </w:rPr>
      </w:pPr>
    </w:p>
    <w:p w:rsidR="00C11BC7" w:rsidRDefault="001657F2" w:rsidP="001657F2">
      <w:pPr>
        <w:pStyle w:val="BodyA"/>
        <w:numPr>
          <w:ilvl w:val="0"/>
          <w:numId w:val="93"/>
        </w:numPr>
        <w:spacing w:line="252" w:lineRule="auto"/>
        <w:rPr>
          <w:rStyle w:val="NoneA"/>
          <w:rFonts w:ascii="Times New Roman" w:eastAsia="Times New Roman" w:hAnsi="Times New Roman" w:cs="Times New Roman"/>
          <w:b/>
          <w:bCs/>
          <w:i/>
          <w:iCs/>
        </w:rPr>
      </w:pPr>
      <w:r>
        <w:rPr>
          <w:rStyle w:val="NoneA"/>
          <w:rFonts w:ascii="Times New Roman" w:hAnsi="Times New Roman"/>
          <w:b/>
          <w:bCs/>
          <w:i/>
          <w:iCs/>
        </w:rPr>
        <w:t xml:space="preserve">NOTE TO TEACHERS:   Be sure to talk with the principal ahead of time so as not to disappoint the students if the event is not possible.   </w:t>
      </w:r>
    </w:p>
    <w:p w:rsidR="00C11BC7" w:rsidRDefault="00C11BC7">
      <w:pPr>
        <w:pStyle w:val="BodyA"/>
        <w:spacing w:line="252" w:lineRule="auto"/>
        <w:ind w:left="1080"/>
        <w:rPr>
          <w:rFonts w:ascii="Times New Roman" w:eastAsia="Times New Roman" w:hAnsi="Times New Roman" w:cs="Times New Roman"/>
          <w:b/>
          <w:bCs/>
          <w:sz w:val="20"/>
          <w:szCs w:val="20"/>
        </w:rPr>
      </w:pPr>
    </w:p>
    <w:p w:rsidR="00C11BC7" w:rsidRDefault="00C11BC7">
      <w:pPr>
        <w:pStyle w:val="BodyA"/>
        <w:spacing w:line="252" w:lineRule="auto"/>
        <w:ind w:left="1080"/>
        <w:rPr>
          <w:rFonts w:ascii="Times New Roman" w:eastAsia="Times New Roman" w:hAnsi="Times New Roman" w:cs="Times New Roman"/>
          <w:b/>
          <w:bCs/>
          <w:sz w:val="20"/>
          <w:szCs w:val="20"/>
        </w:rPr>
      </w:pPr>
    </w:p>
    <w:p w:rsidR="00C11BC7" w:rsidRDefault="001657F2">
      <w:pPr>
        <w:pStyle w:val="Body"/>
        <w:spacing w:after="160" w:line="259" w:lineRule="auto"/>
      </w:pPr>
      <w:r>
        <w:rPr>
          <w:rFonts w:ascii="Arial Unicode MS" w:eastAsia="Arial Unicode MS" w:hAnsi="Arial Unicode MS" w:cs="Arial Unicode MS"/>
        </w:rPr>
        <w:br w:type="page"/>
      </w:r>
    </w:p>
    <w:p w:rsidR="00C11BC7" w:rsidRDefault="00C11BC7">
      <w:pPr>
        <w:pStyle w:val="Default"/>
        <w:shd w:val="clear" w:color="auto" w:fill="C5E0B3"/>
        <w:jc w:val="center"/>
        <w:rPr>
          <w:rFonts w:ascii="Times New Roman" w:eastAsia="Times New Roman" w:hAnsi="Times New Roman" w:cs="Times New Roman"/>
          <w:b/>
          <w:bCs/>
          <w:sz w:val="32"/>
          <w:szCs w:val="32"/>
        </w:rPr>
      </w:pPr>
    </w:p>
    <w:p w:rsidR="00C11BC7" w:rsidRDefault="001657F2">
      <w:pPr>
        <w:pStyle w:val="Default"/>
        <w:shd w:val="clear" w:color="auto" w:fill="C5E0B3"/>
        <w:jc w:val="center"/>
        <w:rPr>
          <w:rStyle w:val="NoneA"/>
          <w:rFonts w:ascii="Times New Roman" w:eastAsia="Times New Roman" w:hAnsi="Times New Roman" w:cs="Times New Roman"/>
          <w:b/>
          <w:bCs/>
          <w:sz w:val="32"/>
          <w:szCs w:val="32"/>
        </w:rPr>
      </w:pPr>
      <w:r>
        <w:rPr>
          <w:rStyle w:val="NoneA"/>
          <w:rFonts w:ascii="Times New Roman" w:hAnsi="Times New Roman"/>
          <w:b/>
          <w:bCs/>
          <w:sz w:val="32"/>
          <w:szCs w:val="32"/>
        </w:rPr>
        <w:t>APPENDIX A:  Children</w:t>
      </w:r>
      <w:r>
        <w:rPr>
          <w:rStyle w:val="NoneA"/>
          <w:rFonts w:ascii="Times New Roman" w:hAnsi="Times New Roman"/>
          <w:b/>
          <w:bCs/>
          <w:sz w:val="32"/>
          <w:szCs w:val="32"/>
        </w:rPr>
        <w:t>’</w:t>
      </w:r>
      <w:r>
        <w:rPr>
          <w:rStyle w:val="NoneA"/>
          <w:rFonts w:ascii="Times New Roman" w:hAnsi="Times New Roman"/>
          <w:b/>
          <w:bCs/>
          <w:sz w:val="32"/>
          <w:szCs w:val="32"/>
        </w:rPr>
        <w:t xml:space="preserve">s Literature for </w:t>
      </w:r>
      <w:r>
        <w:rPr>
          <w:rStyle w:val="NoneA"/>
          <w:rFonts w:ascii="Times New Roman" w:hAnsi="Times New Roman"/>
          <w:b/>
          <w:bCs/>
          <w:sz w:val="32"/>
          <w:szCs w:val="32"/>
        </w:rPr>
        <w:t>“</w:t>
      </w:r>
      <w:r>
        <w:rPr>
          <w:rStyle w:val="NoneA"/>
          <w:rFonts w:ascii="Times New Roman" w:hAnsi="Times New Roman"/>
          <w:b/>
          <w:bCs/>
          <w:sz w:val="32"/>
          <w:szCs w:val="32"/>
        </w:rPr>
        <w:t>Read Alouds</w:t>
      </w:r>
      <w:r>
        <w:rPr>
          <w:rStyle w:val="NoneA"/>
          <w:rFonts w:ascii="Times New Roman" w:hAnsi="Times New Roman"/>
          <w:b/>
          <w:bCs/>
          <w:sz w:val="32"/>
          <w:szCs w:val="32"/>
        </w:rPr>
        <w:t xml:space="preserve">” </w:t>
      </w:r>
    </w:p>
    <w:p w:rsidR="00C11BC7" w:rsidRDefault="001657F2">
      <w:pPr>
        <w:pStyle w:val="Default"/>
        <w:shd w:val="clear" w:color="auto" w:fill="C5E0B3"/>
        <w:jc w:val="center"/>
        <w:rPr>
          <w:rStyle w:val="NoneA"/>
          <w:rFonts w:ascii="Times New Roman" w:eastAsia="Times New Roman" w:hAnsi="Times New Roman" w:cs="Times New Roman"/>
          <w:b/>
          <w:bCs/>
          <w:sz w:val="24"/>
          <w:szCs w:val="24"/>
        </w:rPr>
      </w:pPr>
      <w:r>
        <w:rPr>
          <w:rStyle w:val="NoneA"/>
          <w:rFonts w:ascii="Times New Roman" w:hAnsi="Times New Roman"/>
          <w:b/>
          <w:bCs/>
          <w:sz w:val="24"/>
          <w:szCs w:val="24"/>
        </w:rPr>
        <w:t xml:space="preserve"> Immigrants, Immigration, Moving, Neighborhoods and Commun</w:t>
      </w:r>
      <w:r>
        <w:rPr>
          <w:rStyle w:val="NoneA"/>
          <w:rFonts w:ascii="Times New Roman" w:hAnsi="Times New Roman"/>
          <w:b/>
          <w:bCs/>
          <w:sz w:val="24"/>
          <w:szCs w:val="24"/>
        </w:rPr>
        <w:t>ity Engagement</w:t>
      </w:r>
    </w:p>
    <w:p w:rsidR="00C11BC7" w:rsidRDefault="00C11BC7">
      <w:pPr>
        <w:pStyle w:val="Default"/>
        <w:shd w:val="clear" w:color="auto" w:fill="C5E0B3"/>
        <w:jc w:val="center"/>
        <w:rPr>
          <w:rFonts w:ascii="Times New Roman" w:eastAsia="Times New Roman" w:hAnsi="Times New Roman" w:cs="Times New Roman"/>
          <w:b/>
          <w:bCs/>
          <w:sz w:val="32"/>
          <w:szCs w:val="32"/>
        </w:rPr>
      </w:pPr>
    </w:p>
    <w:p w:rsidR="00C11BC7" w:rsidRDefault="00C11BC7">
      <w:pPr>
        <w:pStyle w:val="Default"/>
        <w:rPr>
          <w:rFonts w:ascii="Times New Roman" w:eastAsia="Times New Roman" w:hAnsi="Times New Roman" w:cs="Times New Roman"/>
        </w:rPr>
      </w:pPr>
    </w:p>
    <w:p w:rsidR="00C11BC7" w:rsidRDefault="00C11BC7">
      <w:pPr>
        <w:pStyle w:val="Default"/>
        <w:rPr>
          <w:rFonts w:ascii="Times New Roman" w:eastAsia="Times New Roman" w:hAnsi="Times New Roman" w:cs="Times New Roman"/>
        </w:rPr>
      </w:pPr>
    </w:p>
    <w:p w:rsidR="00C11BC7" w:rsidRDefault="001657F2">
      <w:pPr>
        <w:pStyle w:val="Default"/>
        <w:rPr>
          <w:rStyle w:val="NoneA"/>
          <w:rFonts w:ascii="Times New Roman" w:eastAsia="Times New Roman" w:hAnsi="Times New Roman" w:cs="Times New Roman"/>
          <w:b/>
          <w:bCs/>
          <w:sz w:val="20"/>
          <w:szCs w:val="20"/>
        </w:rPr>
      </w:pPr>
      <w:r>
        <w:rPr>
          <w:rStyle w:val="NoneA"/>
          <w:rFonts w:ascii="Times New Roman" w:hAnsi="Times New Roman"/>
        </w:rPr>
        <w:t>Choose from the following annotated list of children</w:t>
      </w:r>
      <w:r>
        <w:rPr>
          <w:rStyle w:val="NoneA"/>
          <w:rFonts w:ascii="Times New Roman" w:hAnsi="Times New Roman"/>
        </w:rPr>
        <w:t>’</w:t>
      </w:r>
      <w:r>
        <w:rPr>
          <w:rStyle w:val="NoneA"/>
          <w:rFonts w:ascii="Times New Roman" w:hAnsi="Times New Roman"/>
        </w:rPr>
        <w:t xml:space="preserve">s literature resources to use during </w:t>
      </w:r>
      <w:r>
        <w:rPr>
          <w:rStyle w:val="NoneA"/>
          <w:rFonts w:ascii="Times New Roman" w:hAnsi="Times New Roman"/>
        </w:rPr>
        <w:t>“</w:t>
      </w:r>
      <w:r>
        <w:rPr>
          <w:rStyle w:val="NoneA"/>
          <w:rFonts w:ascii="Times New Roman" w:hAnsi="Times New Roman"/>
          <w:b/>
          <w:bCs/>
        </w:rPr>
        <w:t>real aloud</w:t>
      </w:r>
      <w:r>
        <w:rPr>
          <w:rStyle w:val="NoneA"/>
          <w:rFonts w:ascii="Times New Roman" w:hAnsi="Times New Roman"/>
        </w:rPr>
        <w:t xml:space="preserve">” </w:t>
      </w:r>
      <w:r>
        <w:rPr>
          <w:rStyle w:val="NoneA"/>
          <w:rFonts w:ascii="Times New Roman" w:hAnsi="Times New Roman"/>
        </w:rPr>
        <w:t xml:space="preserve">time.  The literature represents a wide range of immigrant, moving and community engagement experiences.  For each story, discuss some of the following questions, when relevant:     </w:t>
      </w:r>
    </w:p>
    <w:p w:rsidR="00C11BC7" w:rsidRDefault="001657F2" w:rsidP="001657F2">
      <w:pPr>
        <w:pStyle w:val="Default"/>
        <w:numPr>
          <w:ilvl w:val="0"/>
          <w:numId w:val="95"/>
        </w:numPr>
        <w:rPr>
          <w:rStyle w:val="NoneA"/>
          <w:rFonts w:ascii="Times New Roman" w:eastAsia="Times New Roman" w:hAnsi="Times New Roman" w:cs="Times New Roman"/>
          <w:b/>
          <w:bCs/>
          <w:sz w:val="20"/>
          <w:szCs w:val="20"/>
        </w:rPr>
      </w:pPr>
      <w:r>
        <w:rPr>
          <w:rStyle w:val="NoneA"/>
          <w:rFonts w:ascii="Times New Roman" w:hAnsi="Times New Roman"/>
          <w:b/>
          <w:bCs/>
          <w:sz w:val="20"/>
          <w:szCs w:val="20"/>
        </w:rPr>
        <w:t>Who are the people/immigrants?</w:t>
      </w:r>
    </w:p>
    <w:p w:rsidR="00C11BC7" w:rsidRDefault="001657F2" w:rsidP="001657F2">
      <w:pPr>
        <w:pStyle w:val="Default"/>
        <w:numPr>
          <w:ilvl w:val="0"/>
          <w:numId w:val="95"/>
        </w:numPr>
        <w:rPr>
          <w:rStyle w:val="NoneA"/>
          <w:rFonts w:ascii="Times New Roman" w:eastAsia="Times New Roman" w:hAnsi="Times New Roman" w:cs="Times New Roman"/>
          <w:b/>
          <w:bCs/>
          <w:sz w:val="20"/>
          <w:szCs w:val="20"/>
        </w:rPr>
      </w:pPr>
      <w:r>
        <w:rPr>
          <w:rStyle w:val="NoneA"/>
          <w:rFonts w:ascii="Times New Roman" w:hAnsi="Times New Roman"/>
          <w:b/>
          <w:bCs/>
          <w:sz w:val="20"/>
          <w:szCs w:val="20"/>
        </w:rPr>
        <w:t>Where did they come from and where did the</w:t>
      </w:r>
      <w:r>
        <w:rPr>
          <w:rStyle w:val="NoneA"/>
          <w:rFonts w:ascii="Times New Roman" w:hAnsi="Times New Roman"/>
          <w:b/>
          <w:bCs/>
          <w:sz w:val="20"/>
          <w:szCs w:val="20"/>
        </w:rPr>
        <w:t xml:space="preserve">y move?  </w:t>
      </w:r>
    </w:p>
    <w:p w:rsidR="00C11BC7" w:rsidRDefault="001657F2" w:rsidP="001657F2">
      <w:pPr>
        <w:pStyle w:val="Default"/>
        <w:numPr>
          <w:ilvl w:val="0"/>
          <w:numId w:val="95"/>
        </w:numPr>
        <w:rPr>
          <w:rStyle w:val="NoneA"/>
          <w:rFonts w:ascii="Times New Roman" w:eastAsia="Times New Roman" w:hAnsi="Times New Roman" w:cs="Times New Roman"/>
          <w:b/>
          <w:bCs/>
          <w:sz w:val="20"/>
          <w:szCs w:val="20"/>
        </w:rPr>
      </w:pPr>
      <w:r>
        <w:rPr>
          <w:rStyle w:val="NoneA"/>
          <w:rFonts w:ascii="Times New Roman" w:hAnsi="Times New Roman"/>
          <w:b/>
          <w:bCs/>
          <w:sz w:val="20"/>
          <w:szCs w:val="20"/>
        </w:rPr>
        <w:t>Why did they move?</w:t>
      </w:r>
    </w:p>
    <w:p w:rsidR="00C11BC7" w:rsidRDefault="001657F2" w:rsidP="001657F2">
      <w:pPr>
        <w:pStyle w:val="Default"/>
        <w:numPr>
          <w:ilvl w:val="0"/>
          <w:numId w:val="95"/>
        </w:numPr>
        <w:rPr>
          <w:rStyle w:val="NoneA"/>
          <w:rFonts w:ascii="Times New Roman" w:eastAsia="Times New Roman" w:hAnsi="Times New Roman" w:cs="Times New Roman"/>
          <w:b/>
          <w:bCs/>
          <w:sz w:val="20"/>
          <w:szCs w:val="20"/>
        </w:rPr>
      </w:pPr>
      <w:r>
        <w:rPr>
          <w:rStyle w:val="NoneA"/>
          <w:rFonts w:ascii="Times New Roman" w:hAnsi="Times New Roman"/>
          <w:b/>
          <w:bCs/>
          <w:sz w:val="20"/>
          <w:szCs w:val="20"/>
        </w:rPr>
        <w:t>What did they do when they reached their new place, city, neighborhood</w:t>
      </w:r>
      <w:r>
        <w:rPr>
          <w:rStyle w:val="NoneA"/>
          <w:rFonts w:ascii="Times New Roman" w:hAnsi="Times New Roman"/>
          <w:b/>
          <w:bCs/>
          <w:sz w:val="20"/>
          <w:szCs w:val="20"/>
        </w:rPr>
        <w:t>…</w:t>
      </w:r>
      <w:r>
        <w:rPr>
          <w:rStyle w:val="NoneA"/>
          <w:rFonts w:ascii="Times New Roman" w:hAnsi="Times New Roman"/>
          <w:b/>
          <w:bCs/>
          <w:sz w:val="20"/>
          <w:szCs w:val="20"/>
        </w:rPr>
        <w:t xml:space="preserve">.?  </w:t>
      </w:r>
    </w:p>
    <w:p w:rsidR="00C11BC7" w:rsidRDefault="001657F2" w:rsidP="001657F2">
      <w:pPr>
        <w:pStyle w:val="Default"/>
        <w:numPr>
          <w:ilvl w:val="0"/>
          <w:numId w:val="95"/>
        </w:numPr>
        <w:rPr>
          <w:rStyle w:val="NoneA"/>
          <w:rFonts w:ascii="Times New Roman" w:eastAsia="Times New Roman" w:hAnsi="Times New Roman" w:cs="Times New Roman"/>
          <w:b/>
          <w:bCs/>
          <w:sz w:val="20"/>
          <w:szCs w:val="20"/>
        </w:rPr>
      </w:pPr>
      <w:r>
        <w:rPr>
          <w:rStyle w:val="NoneA"/>
          <w:rFonts w:ascii="Times New Roman" w:hAnsi="Times New Roman"/>
          <w:b/>
          <w:bCs/>
          <w:sz w:val="20"/>
          <w:szCs w:val="20"/>
        </w:rPr>
        <w:t>What are the positive characteristics of the new place to celebrate?</w:t>
      </w:r>
    </w:p>
    <w:p w:rsidR="00C11BC7" w:rsidRDefault="001657F2" w:rsidP="001657F2">
      <w:pPr>
        <w:pStyle w:val="Default"/>
        <w:numPr>
          <w:ilvl w:val="0"/>
          <w:numId w:val="95"/>
        </w:numPr>
        <w:rPr>
          <w:rStyle w:val="NoneA"/>
          <w:rFonts w:ascii="Times New Roman" w:eastAsia="Times New Roman" w:hAnsi="Times New Roman" w:cs="Times New Roman"/>
          <w:b/>
          <w:bCs/>
          <w:sz w:val="20"/>
          <w:szCs w:val="20"/>
        </w:rPr>
      </w:pPr>
      <w:r>
        <w:rPr>
          <w:rStyle w:val="NoneA"/>
          <w:rFonts w:ascii="Times New Roman" w:hAnsi="Times New Roman"/>
          <w:b/>
          <w:bCs/>
          <w:sz w:val="20"/>
          <w:szCs w:val="20"/>
        </w:rPr>
        <w:t>What are some of the problems they faced?</w:t>
      </w:r>
    </w:p>
    <w:p w:rsidR="00C11BC7" w:rsidRDefault="001657F2" w:rsidP="001657F2">
      <w:pPr>
        <w:pStyle w:val="Default"/>
        <w:numPr>
          <w:ilvl w:val="0"/>
          <w:numId w:val="95"/>
        </w:numPr>
        <w:rPr>
          <w:rStyle w:val="NoneA"/>
          <w:rFonts w:ascii="Times New Roman" w:eastAsia="Times New Roman" w:hAnsi="Times New Roman" w:cs="Times New Roman"/>
          <w:b/>
          <w:bCs/>
          <w:sz w:val="20"/>
          <w:szCs w:val="20"/>
        </w:rPr>
      </w:pPr>
      <w:r>
        <w:rPr>
          <w:rStyle w:val="NoneA"/>
          <w:rFonts w:ascii="Times New Roman" w:hAnsi="Times New Roman"/>
          <w:b/>
          <w:bCs/>
          <w:sz w:val="20"/>
          <w:szCs w:val="20"/>
        </w:rPr>
        <w:t>What were some of the possible solutions</w:t>
      </w:r>
      <w:r>
        <w:rPr>
          <w:rStyle w:val="NoneA"/>
          <w:rFonts w:ascii="Times New Roman" w:hAnsi="Times New Roman"/>
          <w:b/>
          <w:bCs/>
          <w:sz w:val="20"/>
          <w:szCs w:val="20"/>
        </w:rPr>
        <w:t xml:space="preserve"> they considered to solve the problems?   </w:t>
      </w:r>
    </w:p>
    <w:p w:rsidR="00C11BC7" w:rsidRDefault="001657F2" w:rsidP="001657F2">
      <w:pPr>
        <w:pStyle w:val="Default"/>
        <w:numPr>
          <w:ilvl w:val="0"/>
          <w:numId w:val="95"/>
        </w:numPr>
        <w:rPr>
          <w:rStyle w:val="NoneA"/>
          <w:rFonts w:ascii="Times New Roman" w:eastAsia="Times New Roman" w:hAnsi="Times New Roman" w:cs="Times New Roman"/>
          <w:b/>
          <w:bCs/>
          <w:sz w:val="20"/>
          <w:szCs w:val="20"/>
        </w:rPr>
      </w:pPr>
      <w:r>
        <w:rPr>
          <w:rStyle w:val="NoneA"/>
          <w:rFonts w:ascii="Times New Roman" w:hAnsi="Times New Roman"/>
          <w:b/>
          <w:bCs/>
          <w:sz w:val="20"/>
          <w:szCs w:val="20"/>
        </w:rPr>
        <w:t>What action did people take to address the problems?</w:t>
      </w:r>
    </w:p>
    <w:p w:rsidR="00C11BC7" w:rsidRDefault="001657F2" w:rsidP="001657F2">
      <w:pPr>
        <w:pStyle w:val="Default"/>
        <w:numPr>
          <w:ilvl w:val="0"/>
          <w:numId w:val="95"/>
        </w:numPr>
        <w:rPr>
          <w:rStyle w:val="NoneA"/>
          <w:rFonts w:ascii="Times New Roman" w:eastAsia="Times New Roman" w:hAnsi="Times New Roman" w:cs="Times New Roman"/>
          <w:b/>
          <w:bCs/>
          <w:sz w:val="20"/>
          <w:szCs w:val="20"/>
        </w:rPr>
      </w:pPr>
      <w:r>
        <w:rPr>
          <w:rStyle w:val="NoneA"/>
          <w:rFonts w:ascii="Times New Roman" w:hAnsi="Times New Roman"/>
          <w:b/>
          <w:bCs/>
          <w:sz w:val="20"/>
          <w:szCs w:val="20"/>
        </w:rPr>
        <w:t>What would YOU have done if YOU had been one of the people in the book?</w:t>
      </w:r>
    </w:p>
    <w:p w:rsidR="00C11BC7" w:rsidRDefault="00C11BC7">
      <w:pPr>
        <w:pStyle w:val="Default"/>
        <w:ind w:left="1571"/>
        <w:rPr>
          <w:rFonts w:ascii="Times New Roman" w:eastAsia="Times New Roman" w:hAnsi="Times New Roman" w:cs="Times New Roman"/>
          <w:b/>
          <w:bCs/>
          <w:sz w:val="20"/>
          <w:szCs w:val="20"/>
        </w:rPr>
      </w:pPr>
    </w:p>
    <w:p w:rsidR="00C11BC7" w:rsidRDefault="001657F2">
      <w:pPr>
        <w:pStyle w:val="ListParagraph"/>
        <w:ind w:left="0"/>
        <w:rPr>
          <w:rStyle w:val="NoneA"/>
          <w:rFonts w:ascii="Times New Roman" w:eastAsia="Times New Roman" w:hAnsi="Times New Roman" w:cs="Times New Roman"/>
        </w:rPr>
      </w:pPr>
      <w:r>
        <w:rPr>
          <w:rStyle w:val="NoneA"/>
          <w:rFonts w:ascii="Times New Roman" w:hAnsi="Times New Roman"/>
        </w:rPr>
        <w:t xml:space="preserve">The questions above are also designed to help students see themselves as </w:t>
      </w:r>
      <w:r>
        <w:rPr>
          <w:rStyle w:val="NoneA"/>
          <w:rFonts w:ascii="Times New Roman" w:hAnsi="Times New Roman"/>
          <w:i/>
          <w:iCs/>
        </w:rPr>
        <w:t xml:space="preserve">agents of </w:t>
      </w:r>
      <w:r>
        <w:rPr>
          <w:rStyle w:val="NoneA"/>
          <w:rFonts w:ascii="Times New Roman" w:hAnsi="Times New Roman"/>
          <w:i/>
          <w:iCs/>
        </w:rPr>
        <w:t>change</w:t>
      </w:r>
      <w:r>
        <w:rPr>
          <w:rStyle w:val="NoneA"/>
          <w:rFonts w:ascii="Times New Roman" w:hAnsi="Times New Roman"/>
        </w:rPr>
        <w:t xml:space="preserve"> as, together, the teacher and the students explore people and cities who had courage and strategies to actively address:</w:t>
      </w:r>
      <w:r>
        <w:rPr>
          <w:rStyle w:val="NoneA"/>
          <w:rFonts w:ascii="Times New Roman" w:hAnsi="Times New Roman"/>
        </w:rPr>
        <w:tab/>
      </w:r>
    </w:p>
    <w:p w:rsidR="00C11BC7" w:rsidRDefault="001657F2">
      <w:pPr>
        <w:pStyle w:val="Body"/>
        <w:ind w:left="720" w:firstLine="720"/>
        <w:rPr>
          <w:rStyle w:val="NoneA"/>
          <w:b/>
          <w:bCs/>
          <w:sz w:val="20"/>
          <w:szCs w:val="20"/>
        </w:rPr>
      </w:pPr>
      <w:r>
        <w:rPr>
          <w:rStyle w:val="NoneA"/>
          <w:b/>
          <w:bCs/>
          <w:sz w:val="20"/>
          <w:szCs w:val="20"/>
        </w:rPr>
        <w:t>a. POSITIVE characteristics of the new place people have moved to</w:t>
      </w:r>
    </w:p>
    <w:p w:rsidR="00C11BC7" w:rsidRDefault="001657F2">
      <w:pPr>
        <w:pStyle w:val="Body"/>
        <w:ind w:left="720" w:firstLine="720"/>
        <w:rPr>
          <w:rStyle w:val="NoneA"/>
          <w:b/>
          <w:bCs/>
          <w:sz w:val="20"/>
          <w:szCs w:val="20"/>
        </w:rPr>
      </w:pPr>
      <w:r>
        <w:rPr>
          <w:rStyle w:val="NoneA"/>
          <w:b/>
          <w:bCs/>
          <w:sz w:val="20"/>
          <w:szCs w:val="20"/>
        </w:rPr>
        <w:t>b. PROBLEMS they have experienced</w:t>
      </w:r>
    </w:p>
    <w:p w:rsidR="00C11BC7" w:rsidRDefault="001657F2">
      <w:pPr>
        <w:pStyle w:val="Body"/>
        <w:ind w:left="720" w:firstLine="720"/>
        <w:rPr>
          <w:rStyle w:val="NoneA"/>
          <w:b/>
          <w:bCs/>
          <w:sz w:val="20"/>
          <w:szCs w:val="20"/>
        </w:rPr>
      </w:pPr>
      <w:r>
        <w:rPr>
          <w:rStyle w:val="NoneA"/>
          <w:b/>
          <w:bCs/>
          <w:sz w:val="20"/>
          <w:szCs w:val="20"/>
        </w:rPr>
        <w:t xml:space="preserve">c. POSSIBILITIES for </w:t>
      </w:r>
      <w:r>
        <w:rPr>
          <w:rStyle w:val="NoneA"/>
          <w:b/>
          <w:bCs/>
          <w:sz w:val="20"/>
          <w:szCs w:val="20"/>
        </w:rPr>
        <w:t>addressing those problems</w:t>
      </w:r>
    </w:p>
    <w:p w:rsidR="00C11BC7" w:rsidRDefault="001657F2">
      <w:pPr>
        <w:pStyle w:val="Body"/>
        <w:ind w:left="720" w:firstLine="720"/>
        <w:rPr>
          <w:rStyle w:val="NoneA"/>
          <w:b/>
          <w:bCs/>
          <w:sz w:val="20"/>
          <w:szCs w:val="20"/>
        </w:rPr>
      </w:pPr>
      <w:r>
        <w:rPr>
          <w:rStyle w:val="NoneA"/>
          <w:b/>
          <w:bCs/>
          <w:sz w:val="20"/>
          <w:szCs w:val="20"/>
        </w:rPr>
        <w:t xml:space="preserve">d. POWER to engage in the community.    </w:t>
      </w:r>
    </w:p>
    <w:p w:rsidR="00C11BC7" w:rsidRDefault="00C11BC7">
      <w:pPr>
        <w:pStyle w:val="ListParagraph"/>
        <w:ind w:left="0"/>
        <w:rPr>
          <w:rFonts w:ascii="Times New Roman" w:eastAsia="Times New Roman" w:hAnsi="Times New Roman" w:cs="Times New Roman"/>
        </w:rPr>
      </w:pPr>
    </w:p>
    <w:p w:rsidR="00C11BC7" w:rsidRDefault="001657F2">
      <w:pPr>
        <w:pStyle w:val="Default"/>
        <w:tabs>
          <w:tab w:val="left" w:pos="220"/>
          <w:tab w:val="left" w:pos="720"/>
        </w:tabs>
        <w:ind w:left="720" w:hanging="720"/>
        <w:rPr>
          <w:rStyle w:val="NoneA"/>
          <w:rFonts w:ascii="Times New Roman" w:eastAsia="Times New Roman" w:hAnsi="Times New Roman" w:cs="Times New Roman"/>
        </w:rPr>
      </w:pPr>
      <w:r>
        <w:rPr>
          <w:rStyle w:val="NoneA"/>
          <w:rFonts w:ascii="Times New Roman" w:hAnsi="Times New Roman"/>
          <w:b/>
          <w:bCs/>
        </w:rPr>
        <w:t>Optional MAPPING Activity:</w:t>
      </w:r>
      <w:r>
        <w:rPr>
          <w:rStyle w:val="NoneA"/>
          <w:rFonts w:ascii="Times New Roman" w:hAnsi="Times New Roman"/>
        </w:rPr>
        <w:t xml:space="preserve">  After reading a literature selection, teachers and students use yarn on a World Map to illustrate the route that people/immigrants/themselves may have used to c</w:t>
      </w:r>
      <w:r>
        <w:rPr>
          <w:rStyle w:val="NoneA"/>
          <w:rFonts w:ascii="Times New Roman" w:hAnsi="Times New Roman"/>
        </w:rPr>
        <w:t xml:space="preserve">ome to Milwaukee.  Use different colored yarn to indicate different routes.    </w:t>
      </w:r>
    </w:p>
    <w:p w:rsidR="00C11BC7" w:rsidRDefault="00C11BC7">
      <w:pPr>
        <w:pStyle w:val="Default"/>
        <w:tabs>
          <w:tab w:val="left" w:pos="220"/>
          <w:tab w:val="left" w:pos="720"/>
        </w:tabs>
        <w:ind w:left="720" w:hanging="720"/>
        <w:rPr>
          <w:rFonts w:ascii="Times New Roman" w:eastAsia="Times New Roman" w:hAnsi="Times New Roman" w:cs="Times New Roman"/>
        </w:rPr>
      </w:pPr>
    </w:p>
    <w:p w:rsidR="00C11BC7" w:rsidRDefault="001657F2">
      <w:pPr>
        <w:pStyle w:val="Default"/>
        <w:tabs>
          <w:tab w:val="left" w:pos="220"/>
          <w:tab w:val="left" w:pos="720"/>
        </w:tabs>
        <w:ind w:left="720" w:hanging="720"/>
        <w:rPr>
          <w:rStyle w:val="NoneA"/>
          <w:rFonts w:ascii="Times New Roman" w:eastAsia="Times New Roman" w:hAnsi="Times New Roman" w:cs="Times New Roman"/>
        </w:rPr>
      </w:pPr>
      <w:r>
        <w:rPr>
          <w:rStyle w:val="NoneA"/>
          <w:rFonts w:ascii="Times New Roman" w:hAnsi="Times New Roman"/>
          <w:b/>
          <w:bCs/>
        </w:rPr>
        <w:t>Optional ART Activity:</w:t>
      </w:r>
      <w:r>
        <w:rPr>
          <w:rStyle w:val="NoneA"/>
          <w:rFonts w:ascii="Times New Roman" w:hAnsi="Times New Roman"/>
        </w:rPr>
        <w:t xml:space="preserve">  After reading a literature selection, students engage in a simple art project to further understand the new people/culture who may be moving to Milwauk</w:t>
      </w:r>
      <w:r>
        <w:rPr>
          <w:rStyle w:val="NoneA"/>
          <w:rFonts w:ascii="Times New Roman" w:hAnsi="Times New Roman"/>
        </w:rPr>
        <w:t>ee or another US city.</w:t>
      </w:r>
    </w:p>
    <w:p w:rsidR="00C11BC7" w:rsidRDefault="00C11BC7">
      <w:pPr>
        <w:pStyle w:val="Default"/>
        <w:tabs>
          <w:tab w:val="left" w:pos="220"/>
          <w:tab w:val="left" w:pos="720"/>
        </w:tabs>
        <w:ind w:left="720" w:hanging="720"/>
        <w:rPr>
          <w:rFonts w:ascii="Times New Roman" w:eastAsia="Times New Roman" w:hAnsi="Times New Roman" w:cs="Times New Roman"/>
        </w:rPr>
      </w:pPr>
    </w:p>
    <w:p w:rsidR="00C11BC7" w:rsidRDefault="001657F2">
      <w:pPr>
        <w:pStyle w:val="Default"/>
        <w:tabs>
          <w:tab w:val="left" w:pos="220"/>
          <w:tab w:val="left" w:pos="720"/>
        </w:tabs>
        <w:ind w:left="720" w:hanging="720"/>
        <w:rPr>
          <w:rStyle w:val="NoneA"/>
          <w:rFonts w:ascii="Times New Roman" w:eastAsia="Times New Roman" w:hAnsi="Times New Roman" w:cs="Times New Roman"/>
        </w:rPr>
      </w:pPr>
      <w:r>
        <w:rPr>
          <w:rStyle w:val="NoneA"/>
          <w:rFonts w:ascii="Times New Roman" w:hAnsi="Times New Roman"/>
          <w:b/>
          <w:bCs/>
        </w:rPr>
        <w:t>Optional COOKING Activity:</w:t>
      </w:r>
      <w:r>
        <w:rPr>
          <w:rStyle w:val="NoneA"/>
          <w:rFonts w:ascii="Times New Roman" w:hAnsi="Times New Roman"/>
        </w:rPr>
        <w:t xml:space="preserve">   After reading a literature selection, the teacher and students prepare a food item that represents the food of the immigrants/ culture represented in the book.  </w:t>
      </w:r>
    </w:p>
    <w:p w:rsidR="00C11BC7" w:rsidRDefault="00C11BC7">
      <w:pPr>
        <w:pStyle w:val="Default"/>
        <w:tabs>
          <w:tab w:val="left" w:pos="220"/>
          <w:tab w:val="left" w:pos="720"/>
        </w:tabs>
        <w:ind w:left="720" w:hanging="720"/>
        <w:rPr>
          <w:rFonts w:ascii="Times New Roman" w:eastAsia="Times New Roman" w:hAnsi="Times New Roman" w:cs="Times New Roman"/>
        </w:rPr>
      </w:pPr>
    </w:p>
    <w:p w:rsidR="00C11BC7" w:rsidRDefault="001657F2">
      <w:pPr>
        <w:pStyle w:val="Default"/>
        <w:tabs>
          <w:tab w:val="left" w:pos="220"/>
          <w:tab w:val="left" w:pos="720"/>
        </w:tabs>
        <w:ind w:left="720" w:hanging="720"/>
        <w:rPr>
          <w:rStyle w:val="NoneA"/>
          <w:rFonts w:ascii="Times New Roman" w:eastAsia="Times New Roman" w:hAnsi="Times New Roman" w:cs="Times New Roman"/>
        </w:rPr>
      </w:pPr>
      <w:r>
        <w:rPr>
          <w:rStyle w:val="NoneA"/>
          <w:rFonts w:ascii="Times New Roman" w:hAnsi="Times New Roman"/>
          <w:b/>
          <w:bCs/>
        </w:rPr>
        <w:t>Optional LANGUAGE ARTS Activities</w:t>
      </w:r>
      <w:r>
        <w:rPr>
          <w:rStyle w:val="NoneA"/>
          <w:rFonts w:ascii="Times New Roman" w:hAnsi="Times New Roman"/>
        </w:rPr>
        <w:t xml:space="preserve">:   </w:t>
      </w:r>
    </w:p>
    <w:p w:rsidR="00C11BC7" w:rsidRDefault="001657F2" w:rsidP="001657F2">
      <w:pPr>
        <w:pStyle w:val="Default"/>
        <w:numPr>
          <w:ilvl w:val="0"/>
          <w:numId w:val="96"/>
        </w:numPr>
        <w:rPr>
          <w:rStyle w:val="NoneA"/>
          <w:rFonts w:ascii="Times New Roman" w:eastAsia="Times New Roman" w:hAnsi="Times New Roman" w:cs="Times New Roman"/>
        </w:rPr>
      </w:pPr>
      <w:r>
        <w:rPr>
          <w:rStyle w:val="NoneA"/>
          <w:rFonts w:ascii="Times New Roman" w:hAnsi="Times New Roman"/>
          <w:b/>
          <w:bCs/>
        </w:rPr>
        <w:t>WR</w:t>
      </w:r>
      <w:r>
        <w:rPr>
          <w:rStyle w:val="NoneA"/>
          <w:rFonts w:ascii="Times New Roman" w:hAnsi="Times New Roman"/>
          <w:b/>
          <w:bCs/>
        </w:rPr>
        <w:t>ITING:</w:t>
      </w:r>
      <w:r>
        <w:rPr>
          <w:rStyle w:val="NoneA"/>
          <w:rFonts w:ascii="Times New Roman" w:hAnsi="Times New Roman"/>
        </w:rPr>
        <w:t xml:space="preserve">  Students write poems, letters to characters, statements of hope or commitment, alternative endings to a story, etc.   </w:t>
      </w:r>
    </w:p>
    <w:p w:rsidR="00C11BC7" w:rsidRDefault="001657F2" w:rsidP="001657F2">
      <w:pPr>
        <w:pStyle w:val="Default"/>
        <w:numPr>
          <w:ilvl w:val="0"/>
          <w:numId w:val="96"/>
        </w:numPr>
        <w:rPr>
          <w:rStyle w:val="NoneA"/>
          <w:rFonts w:ascii="Times New Roman" w:eastAsia="Times New Roman" w:hAnsi="Times New Roman" w:cs="Times New Roman"/>
        </w:rPr>
      </w:pPr>
      <w:r>
        <w:rPr>
          <w:rStyle w:val="NoneA"/>
          <w:rFonts w:ascii="Times New Roman" w:hAnsi="Times New Roman"/>
          <w:b/>
          <w:bCs/>
        </w:rPr>
        <w:t>SPEAKING:</w:t>
      </w:r>
      <w:r>
        <w:rPr>
          <w:rStyle w:val="NoneA"/>
          <w:rFonts w:ascii="Times New Roman" w:hAnsi="Times New Roman"/>
        </w:rPr>
        <w:t xml:space="preserve">  Students present their writing as a brief speech/statement to the class.    </w:t>
      </w:r>
    </w:p>
    <w:p w:rsidR="00C11BC7" w:rsidRDefault="00C11BC7">
      <w:pPr>
        <w:pStyle w:val="Default"/>
        <w:tabs>
          <w:tab w:val="left" w:pos="220"/>
          <w:tab w:val="left" w:pos="720"/>
        </w:tabs>
        <w:rPr>
          <w:rFonts w:ascii="Times New Roman" w:eastAsia="Times New Roman" w:hAnsi="Times New Roman" w:cs="Times New Roman"/>
          <w:b/>
          <w:bCs/>
          <w:i/>
          <w:iCs/>
        </w:rPr>
      </w:pPr>
    </w:p>
    <w:p w:rsidR="00C11BC7" w:rsidRDefault="00C11BC7">
      <w:pPr>
        <w:pStyle w:val="Default"/>
        <w:tabs>
          <w:tab w:val="left" w:pos="220"/>
          <w:tab w:val="left" w:pos="720"/>
        </w:tabs>
        <w:rPr>
          <w:rFonts w:ascii="Times New Roman" w:eastAsia="Times New Roman" w:hAnsi="Times New Roman" w:cs="Times New Roman"/>
          <w:b/>
          <w:bCs/>
          <w:i/>
          <w:iCs/>
          <w:sz w:val="20"/>
          <w:szCs w:val="20"/>
        </w:rPr>
      </w:pPr>
    </w:p>
    <w:p w:rsidR="00C11BC7" w:rsidRDefault="00C11BC7">
      <w:pPr>
        <w:pStyle w:val="Default"/>
        <w:tabs>
          <w:tab w:val="left" w:pos="220"/>
          <w:tab w:val="left" w:pos="720"/>
        </w:tabs>
        <w:rPr>
          <w:rFonts w:ascii="Times New Roman" w:eastAsia="Times New Roman" w:hAnsi="Times New Roman" w:cs="Times New Roman"/>
          <w:b/>
          <w:bCs/>
          <w:i/>
          <w:iCs/>
          <w:sz w:val="20"/>
          <w:szCs w:val="20"/>
        </w:rPr>
      </w:pPr>
    </w:p>
    <w:p w:rsidR="00C11BC7" w:rsidRDefault="001657F2">
      <w:pPr>
        <w:pStyle w:val="Default"/>
        <w:pBdr>
          <w:top w:val="single" w:sz="4" w:space="0" w:color="000000"/>
          <w:left w:val="single" w:sz="4" w:space="0" w:color="000000"/>
          <w:bottom w:val="single" w:sz="4" w:space="0" w:color="000000"/>
          <w:right w:val="single" w:sz="4" w:space="0" w:color="000000"/>
        </w:pBdr>
        <w:tabs>
          <w:tab w:val="left" w:pos="220"/>
          <w:tab w:val="left" w:pos="720"/>
        </w:tabs>
        <w:rPr>
          <w:rStyle w:val="NoneA"/>
          <w:rFonts w:ascii="Times New Roman" w:eastAsia="Times New Roman" w:hAnsi="Times New Roman" w:cs="Times New Roman"/>
          <w:b/>
          <w:bCs/>
          <w:i/>
          <w:iCs/>
          <w:sz w:val="20"/>
          <w:szCs w:val="20"/>
        </w:rPr>
      </w:pPr>
      <w:r>
        <w:rPr>
          <w:rStyle w:val="NoneA"/>
          <w:rFonts w:ascii="Times New Roman" w:hAnsi="Times New Roman"/>
          <w:b/>
          <w:bCs/>
          <w:i/>
          <w:iCs/>
          <w:sz w:val="20"/>
          <w:szCs w:val="20"/>
        </w:rPr>
        <w:t>NOTE to TEACHERS:  The lists are a sam</w:t>
      </w:r>
      <w:r>
        <w:rPr>
          <w:rStyle w:val="NoneA"/>
          <w:rFonts w:ascii="Times New Roman" w:hAnsi="Times New Roman"/>
          <w:b/>
          <w:bCs/>
          <w:i/>
          <w:iCs/>
          <w:sz w:val="20"/>
          <w:szCs w:val="20"/>
        </w:rPr>
        <w:t xml:space="preserve">pling of potential literature choices and are not meant to be all-inclusive.  Several selections were noted on the annual </w:t>
      </w:r>
      <w:r>
        <w:rPr>
          <w:rStyle w:val="NoneA"/>
          <w:rFonts w:ascii="Times New Roman" w:hAnsi="Times New Roman"/>
          <w:b/>
          <w:bCs/>
          <w:i/>
          <w:iCs/>
          <w:sz w:val="20"/>
          <w:szCs w:val="20"/>
        </w:rPr>
        <w:t>“</w:t>
      </w:r>
      <w:r>
        <w:rPr>
          <w:rStyle w:val="NoneA"/>
          <w:rFonts w:ascii="Times New Roman" w:hAnsi="Times New Roman"/>
          <w:b/>
          <w:bCs/>
          <w:sz w:val="20"/>
          <w:szCs w:val="20"/>
        </w:rPr>
        <w:t>Notable Books for Social Studies</w:t>
      </w:r>
      <w:r>
        <w:rPr>
          <w:rStyle w:val="NoneA"/>
          <w:rFonts w:ascii="Times New Roman" w:hAnsi="Times New Roman"/>
          <w:b/>
          <w:bCs/>
          <w:i/>
          <w:iCs/>
          <w:sz w:val="20"/>
          <w:szCs w:val="20"/>
        </w:rPr>
        <w:t xml:space="preserve">” </w:t>
      </w:r>
      <w:r>
        <w:rPr>
          <w:rStyle w:val="NoneA"/>
          <w:rFonts w:ascii="Times New Roman" w:hAnsi="Times New Roman"/>
          <w:b/>
          <w:bCs/>
          <w:i/>
          <w:iCs/>
          <w:sz w:val="20"/>
          <w:szCs w:val="20"/>
        </w:rPr>
        <w:t xml:space="preserve">lists posted each year on the </w:t>
      </w:r>
      <w:r>
        <w:rPr>
          <w:rStyle w:val="NoneA"/>
          <w:rFonts w:ascii="Times New Roman" w:hAnsi="Times New Roman"/>
          <w:b/>
          <w:bCs/>
          <w:sz w:val="20"/>
          <w:szCs w:val="20"/>
        </w:rPr>
        <w:t xml:space="preserve">National Council of Social Studies (NCSS) </w:t>
      </w:r>
      <w:r>
        <w:rPr>
          <w:rStyle w:val="NoneA"/>
          <w:rFonts w:ascii="Times New Roman" w:hAnsi="Times New Roman"/>
          <w:b/>
          <w:bCs/>
          <w:i/>
          <w:iCs/>
          <w:sz w:val="20"/>
          <w:szCs w:val="20"/>
        </w:rPr>
        <w:t>website.</w:t>
      </w:r>
    </w:p>
    <w:p w:rsidR="00C11BC7" w:rsidRDefault="00C11BC7">
      <w:pPr>
        <w:pStyle w:val="Default"/>
        <w:pBdr>
          <w:top w:val="single" w:sz="4" w:space="0" w:color="000000"/>
          <w:left w:val="single" w:sz="4" w:space="0" w:color="000000"/>
          <w:bottom w:val="single" w:sz="4" w:space="0" w:color="000000"/>
          <w:right w:val="single" w:sz="4" w:space="0" w:color="000000"/>
        </w:pBdr>
        <w:tabs>
          <w:tab w:val="left" w:pos="220"/>
          <w:tab w:val="left" w:pos="720"/>
        </w:tabs>
        <w:rPr>
          <w:rFonts w:ascii="Times New Roman" w:eastAsia="Times New Roman" w:hAnsi="Times New Roman" w:cs="Times New Roman"/>
          <w:b/>
          <w:bCs/>
          <w:i/>
          <w:iCs/>
          <w:sz w:val="20"/>
          <w:szCs w:val="20"/>
        </w:rPr>
      </w:pPr>
    </w:p>
    <w:p w:rsidR="00C11BC7" w:rsidRDefault="001657F2">
      <w:pPr>
        <w:pStyle w:val="Default"/>
        <w:pBdr>
          <w:top w:val="single" w:sz="4" w:space="0" w:color="000000"/>
          <w:left w:val="single" w:sz="4" w:space="0" w:color="000000"/>
          <w:bottom w:val="single" w:sz="4" w:space="0" w:color="000000"/>
          <w:right w:val="single" w:sz="4" w:space="0" w:color="000000"/>
        </w:pBdr>
        <w:tabs>
          <w:tab w:val="left" w:pos="220"/>
          <w:tab w:val="left" w:pos="720"/>
        </w:tabs>
        <w:rPr>
          <w:rStyle w:val="NoneA"/>
          <w:rFonts w:ascii="Times New Roman" w:eastAsia="Times New Roman" w:hAnsi="Times New Roman" w:cs="Times New Roman"/>
          <w:b/>
          <w:bCs/>
          <w:i/>
          <w:iCs/>
          <w:sz w:val="24"/>
          <w:szCs w:val="24"/>
        </w:rPr>
      </w:pPr>
      <w:r>
        <w:rPr>
          <w:rStyle w:val="NoneA"/>
          <w:rFonts w:ascii="Times New Roman" w:hAnsi="Times New Roman"/>
          <w:b/>
          <w:bCs/>
          <w:i/>
          <w:iCs/>
          <w:sz w:val="24"/>
          <w:szCs w:val="24"/>
        </w:rPr>
        <w:t xml:space="preserve">GO TO:   </w:t>
      </w:r>
      <w:r>
        <w:rPr>
          <w:rStyle w:val="NoneA"/>
          <w:rFonts w:ascii="Times New Roman" w:hAnsi="Times New Roman"/>
          <w:b/>
          <w:bCs/>
          <w:i/>
          <w:iCs/>
          <w:sz w:val="24"/>
          <w:szCs w:val="24"/>
        </w:rPr>
        <w:t>https//www.socialstudies.org</w:t>
      </w:r>
    </w:p>
    <w:p w:rsidR="00C11BC7" w:rsidRDefault="00C11BC7">
      <w:pPr>
        <w:pStyle w:val="Default"/>
        <w:pBdr>
          <w:top w:val="single" w:sz="4" w:space="0" w:color="000000"/>
          <w:left w:val="single" w:sz="4" w:space="0" w:color="000000"/>
          <w:bottom w:val="single" w:sz="4" w:space="0" w:color="000000"/>
          <w:right w:val="single" w:sz="4" w:space="0" w:color="000000"/>
        </w:pBdr>
        <w:tabs>
          <w:tab w:val="left" w:pos="220"/>
          <w:tab w:val="left" w:pos="720"/>
        </w:tabs>
        <w:rPr>
          <w:rFonts w:ascii="Times New Roman" w:eastAsia="Times New Roman" w:hAnsi="Times New Roman" w:cs="Times New Roman"/>
          <w:b/>
          <w:bCs/>
          <w:i/>
          <w:iCs/>
          <w:sz w:val="24"/>
          <w:szCs w:val="24"/>
        </w:rPr>
      </w:pPr>
    </w:p>
    <w:p w:rsidR="00C11BC7" w:rsidRDefault="001657F2">
      <w:pPr>
        <w:pStyle w:val="Default"/>
        <w:pBdr>
          <w:top w:val="single" w:sz="4" w:space="0" w:color="000000"/>
          <w:left w:val="single" w:sz="4" w:space="0" w:color="000000"/>
          <w:bottom w:val="single" w:sz="4" w:space="0" w:color="000000"/>
          <w:right w:val="single" w:sz="4" w:space="0" w:color="000000"/>
        </w:pBdr>
        <w:tabs>
          <w:tab w:val="left" w:pos="220"/>
          <w:tab w:val="left" w:pos="720"/>
        </w:tabs>
        <w:rPr>
          <w:rStyle w:val="NoneA"/>
          <w:rFonts w:ascii="Times New Roman" w:eastAsia="Times New Roman" w:hAnsi="Times New Roman" w:cs="Times New Roman"/>
          <w:b/>
          <w:bCs/>
          <w:i/>
          <w:iCs/>
          <w:sz w:val="24"/>
          <w:szCs w:val="24"/>
        </w:rPr>
      </w:pPr>
      <w:r>
        <w:rPr>
          <w:rStyle w:val="NoneA"/>
          <w:rFonts w:ascii="Times New Roman" w:hAnsi="Times New Roman"/>
          <w:b/>
          <w:bCs/>
          <w:i/>
          <w:iCs/>
          <w:sz w:val="20"/>
          <w:szCs w:val="20"/>
        </w:rPr>
        <w:t xml:space="preserve">NCSS Members ONLY have access to the current year but previous years are available to everyone.  </w:t>
      </w:r>
    </w:p>
    <w:p w:rsidR="00C11BC7" w:rsidRDefault="001657F2">
      <w:pPr>
        <w:pStyle w:val="Body"/>
        <w:spacing w:after="160" w:line="259" w:lineRule="auto"/>
        <w:jc w:val="center"/>
      </w:pPr>
      <w:r>
        <w:rPr>
          <w:rStyle w:val="NoneA"/>
          <w:rFonts w:ascii="Arial Unicode MS" w:eastAsia="Arial Unicode MS" w:hAnsi="Arial Unicode MS" w:cs="Arial Unicode MS"/>
        </w:rPr>
        <w:br w:type="page"/>
      </w:r>
    </w:p>
    <w:p w:rsidR="00C11BC7" w:rsidRDefault="001657F2">
      <w:pPr>
        <w:pStyle w:val="Body"/>
        <w:spacing w:after="160" w:line="259" w:lineRule="auto"/>
        <w:jc w:val="center"/>
        <w:rPr>
          <w:rStyle w:val="NoneA"/>
          <w:b/>
          <w:bCs/>
          <w:i/>
          <w:iCs/>
          <w:sz w:val="22"/>
          <w:szCs w:val="22"/>
        </w:rPr>
      </w:pPr>
      <w:r>
        <w:rPr>
          <w:rStyle w:val="NoneA"/>
          <w:b/>
          <w:bCs/>
        </w:rPr>
        <w:t>Annotated FICTION Children</w:t>
      </w:r>
      <w:r>
        <w:rPr>
          <w:rStyle w:val="NoneA"/>
          <w:b/>
          <w:bCs/>
        </w:rPr>
        <w:t>’</w:t>
      </w:r>
      <w:r>
        <w:rPr>
          <w:rStyle w:val="NoneA"/>
          <w:b/>
          <w:bCs/>
          <w:lang w:val="de-DE"/>
        </w:rPr>
        <w:t>s Literature</w:t>
      </w:r>
    </w:p>
    <w:p w:rsidR="00C11BC7" w:rsidRDefault="001657F2">
      <w:pPr>
        <w:pStyle w:val="Default"/>
        <w:shd w:val="clear" w:color="auto" w:fill="C5E0B3"/>
        <w:tabs>
          <w:tab w:val="left" w:pos="220"/>
          <w:tab w:val="left" w:pos="720"/>
        </w:tabs>
        <w:jc w:val="center"/>
        <w:rPr>
          <w:rStyle w:val="NoneA"/>
          <w:rFonts w:ascii="Times New Roman" w:eastAsia="Times New Roman" w:hAnsi="Times New Roman" w:cs="Times New Roman"/>
          <w:b/>
          <w:bCs/>
        </w:rPr>
      </w:pPr>
      <w:r>
        <w:rPr>
          <w:rStyle w:val="NoneA"/>
          <w:rFonts w:ascii="Times New Roman" w:hAnsi="Times New Roman"/>
          <w:b/>
          <w:bCs/>
        </w:rPr>
        <w:t>Immigrants, Immigration, Migration, Moving, Refugees</w:t>
      </w:r>
    </w:p>
    <w:p w:rsidR="00C11BC7" w:rsidRDefault="00C11BC7">
      <w:pPr>
        <w:pStyle w:val="Default"/>
        <w:tabs>
          <w:tab w:val="left" w:pos="220"/>
          <w:tab w:val="left" w:pos="720"/>
        </w:tabs>
        <w:ind w:left="720" w:hanging="720"/>
        <w:rPr>
          <w:rFonts w:ascii="Times New Roman" w:eastAsia="Times New Roman" w:hAnsi="Times New Roman" w:cs="Times New Roman"/>
        </w:rPr>
      </w:pPr>
    </w:p>
    <w:p w:rsidR="00C11BC7" w:rsidRDefault="001657F2">
      <w:pPr>
        <w:pStyle w:val="Default"/>
        <w:rPr>
          <w:rStyle w:val="NoneA"/>
          <w:rFonts w:ascii="Times New Roman" w:eastAsia="Times New Roman" w:hAnsi="Times New Roman" w:cs="Times New Roman"/>
          <w:b/>
          <w:bCs/>
        </w:rPr>
      </w:pPr>
      <w:r>
        <w:rPr>
          <w:rStyle w:val="NoneA"/>
          <w:rFonts w:ascii="Times New Roman" w:hAnsi="Times New Roman"/>
          <w:b/>
          <w:bCs/>
        </w:rPr>
        <w:t xml:space="preserve">Bunting, E.  (2006).     One Green Apple.    Clarion Books:  NY.   </w:t>
      </w:r>
      <w:r>
        <w:rPr>
          <w:rStyle w:val="NoneA"/>
          <w:rFonts w:ascii="Times New Roman" w:hAnsi="Times New Roman"/>
          <w:b/>
          <w:bCs/>
          <w:i/>
          <w:iCs/>
        </w:rPr>
        <w:t>Farah, a Muslim immigrant who struggles to adapt in a new school but gains a sense of belonging after a field trip to the apple orchard.</w:t>
      </w:r>
      <w:r>
        <w:rPr>
          <w:rStyle w:val="NoneA"/>
          <w:rFonts w:ascii="Times New Roman" w:hAnsi="Times New Roman"/>
          <w:b/>
          <w:bCs/>
        </w:rPr>
        <w:t xml:space="preserve">   ISBN:  0-618-43477-1</w:t>
      </w:r>
    </w:p>
    <w:p w:rsidR="00C11BC7" w:rsidRDefault="00C11BC7">
      <w:pPr>
        <w:pStyle w:val="Default"/>
        <w:rPr>
          <w:rFonts w:ascii="Times New Roman" w:eastAsia="Times New Roman" w:hAnsi="Times New Roman" w:cs="Times New Roman"/>
          <w:b/>
          <w:bCs/>
        </w:rPr>
      </w:pPr>
    </w:p>
    <w:p w:rsidR="00C11BC7" w:rsidRDefault="001657F2">
      <w:pPr>
        <w:pStyle w:val="Default"/>
        <w:rPr>
          <w:rStyle w:val="NoneA"/>
          <w:rFonts w:ascii="Times New Roman" w:eastAsia="Times New Roman" w:hAnsi="Times New Roman" w:cs="Times New Roman"/>
          <w:b/>
          <w:bCs/>
        </w:rPr>
      </w:pPr>
      <w:r>
        <w:rPr>
          <w:rStyle w:val="NoneA"/>
          <w:rFonts w:ascii="Times New Roman" w:hAnsi="Times New Roman"/>
          <w:b/>
          <w:bCs/>
        </w:rPr>
        <w:t>Carling, A. L. (1998).   Mam</w:t>
      </w:r>
      <w:r>
        <w:rPr>
          <w:rStyle w:val="NoneA"/>
          <w:rFonts w:ascii="Times New Roman" w:hAnsi="Times New Roman"/>
          <w:b/>
          <w:bCs/>
        </w:rPr>
        <w:t xml:space="preserve">a &amp; Papa Have a Store. Penguin Putnam: NY.  </w:t>
      </w:r>
      <w:r>
        <w:rPr>
          <w:rStyle w:val="NoneA"/>
          <w:rFonts w:ascii="Times New Roman" w:hAnsi="Times New Roman"/>
          <w:b/>
          <w:bCs/>
          <w:i/>
          <w:iCs/>
        </w:rPr>
        <w:t>An immigration story from China to Mexico. Immigrants also settle in other countries.</w:t>
      </w:r>
      <w:r>
        <w:rPr>
          <w:rStyle w:val="NoneA"/>
          <w:rFonts w:ascii="Times New Roman" w:hAnsi="Times New Roman"/>
          <w:b/>
          <w:bCs/>
        </w:rPr>
        <w:t xml:space="preserve"> ISBN: 0-8037-2044-0 </w:t>
      </w:r>
    </w:p>
    <w:p w:rsidR="00C11BC7" w:rsidRDefault="00C11BC7">
      <w:pPr>
        <w:pStyle w:val="Default"/>
        <w:rPr>
          <w:rFonts w:ascii="Times New Roman" w:eastAsia="Times New Roman" w:hAnsi="Times New Roman" w:cs="Times New Roman"/>
          <w:b/>
          <w:bCs/>
        </w:rPr>
      </w:pPr>
    </w:p>
    <w:p w:rsidR="00C11BC7" w:rsidRDefault="001657F2">
      <w:pPr>
        <w:pStyle w:val="Default"/>
        <w:rPr>
          <w:rStyle w:val="NoneA"/>
          <w:rFonts w:ascii="Times New Roman" w:eastAsia="Times New Roman" w:hAnsi="Times New Roman" w:cs="Times New Roman"/>
          <w:b/>
          <w:bCs/>
        </w:rPr>
      </w:pPr>
      <w:r>
        <w:rPr>
          <w:rStyle w:val="NoneA"/>
          <w:rFonts w:ascii="Times New Roman" w:hAnsi="Times New Roman"/>
          <w:b/>
          <w:bCs/>
        </w:rPr>
        <w:t xml:space="preserve">Clinton, H.  (2017).   It Takes a Village.   Simon &amp; Schuster:  NY.   </w:t>
      </w:r>
      <w:r>
        <w:rPr>
          <w:rStyle w:val="NoneA"/>
          <w:rFonts w:ascii="Times New Roman" w:hAnsi="Times New Roman"/>
          <w:b/>
          <w:bCs/>
          <w:i/>
          <w:iCs/>
        </w:rPr>
        <w:t>This book portrays a multicultural</w:t>
      </w:r>
      <w:r>
        <w:rPr>
          <w:rStyle w:val="NoneA"/>
          <w:rFonts w:ascii="Times New Roman" w:hAnsi="Times New Roman"/>
          <w:b/>
          <w:bCs/>
          <w:i/>
          <w:iCs/>
        </w:rPr>
        <w:t xml:space="preserve"> America working toward a common goal to build villages that work for all people.</w:t>
      </w:r>
      <w:r>
        <w:rPr>
          <w:rStyle w:val="NoneA"/>
          <w:rFonts w:ascii="Times New Roman" w:hAnsi="Times New Roman"/>
          <w:b/>
          <w:bCs/>
        </w:rPr>
        <w:t xml:space="preserve"> </w:t>
      </w:r>
    </w:p>
    <w:p w:rsidR="00C11BC7" w:rsidRDefault="001657F2">
      <w:pPr>
        <w:pStyle w:val="Default"/>
        <w:rPr>
          <w:rStyle w:val="NoneA"/>
          <w:rFonts w:ascii="Times New Roman" w:eastAsia="Times New Roman" w:hAnsi="Times New Roman" w:cs="Times New Roman"/>
          <w:b/>
          <w:bCs/>
        </w:rPr>
      </w:pPr>
      <w:r>
        <w:rPr>
          <w:rStyle w:val="NoneA"/>
          <w:rFonts w:ascii="Times New Roman" w:hAnsi="Times New Roman"/>
          <w:b/>
          <w:bCs/>
        </w:rPr>
        <w:t xml:space="preserve">ISBN:  978-1481430876 </w:t>
      </w:r>
    </w:p>
    <w:p w:rsidR="00C11BC7" w:rsidRDefault="00C11BC7">
      <w:pPr>
        <w:pStyle w:val="Default"/>
        <w:rPr>
          <w:rFonts w:ascii="Times New Roman" w:eastAsia="Times New Roman" w:hAnsi="Times New Roman" w:cs="Times New Roman"/>
          <w:b/>
          <w:bCs/>
        </w:rPr>
      </w:pPr>
    </w:p>
    <w:p w:rsidR="00C11BC7" w:rsidRDefault="001657F2">
      <w:pPr>
        <w:pStyle w:val="Default"/>
        <w:rPr>
          <w:rStyle w:val="NoneA"/>
          <w:rFonts w:ascii="Times New Roman" w:eastAsia="Times New Roman" w:hAnsi="Times New Roman" w:cs="Times New Roman"/>
          <w:b/>
          <w:bCs/>
        </w:rPr>
      </w:pPr>
      <w:r>
        <w:rPr>
          <w:rStyle w:val="NoneA"/>
          <w:rFonts w:ascii="Times New Roman" w:hAnsi="Times New Roman"/>
          <w:b/>
          <w:bCs/>
        </w:rPr>
        <w:t xml:space="preserve">Connor, L. (2004).  Miss Bridie Chose a Shovel. (2004). Houghton Mifflin: NY. </w:t>
      </w:r>
      <w:r>
        <w:rPr>
          <w:rStyle w:val="NoneA"/>
          <w:rFonts w:ascii="Times New Roman" w:hAnsi="Times New Roman"/>
          <w:b/>
          <w:bCs/>
          <w:i/>
          <w:iCs/>
        </w:rPr>
        <w:t>This story explores what immigrants choose to take with them to start a</w:t>
      </w:r>
      <w:r>
        <w:rPr>
          <w:rStyle w:val="NoneA"/>
          <w:rFonts w:ascii="Times New Roman" w:hAnsi="Times New Roman"/>
          <w:b/>
          <w:bCs/>
          <w:i/>
          <w:iCs/>
        </w:rPr>
        <w:t xml:space="preserve"> new life in a new country? </w:t>
      </w:r>
      <w:r>
        <w:rPr>
          <w:rStyle w:val="NoneA"/>
          <w:rFonts w:ascii="Times New Roman" w:hAnsi="Times New Roman"/>
          <w:b/>
          <w:bCs/>
        </w:rPr>
        <w:t xml:space="preserve">ISBN: 0-618-30564-5 </w:t>
      </w:r>
    </w:p>
    <w:p w:rsidR="00C11BC7" w:rsidRDefault="00C11BC7">
      <w:pPr>
        <w:pStyle w:val="Default"/>
        <w:rPr>
          <w:rFonts w:ascii="Times New Roman" w:eastAsia="Times New Roman" w:hAnsi="Times New Roman" w:cs="Times New Roman"/>
          <w:b/>
          <w:bCs/>
        </w:rPr>
      </w:pPr>
    </w:p>
    <w:p w:rsidR="00C11BC7" w:rsidRDefault="001657F2">
      <w:pPr>
        <w:pStyle w:val="Default"/>
        <w:rPr>
          <w:rStyle w:val="NoneA"/>
          <w:rFonts w:ascii="Times New Roman" w:eastAsia="Times New Roman" w:hAnsi="Times New Roman" w:cs="Times New Roman"/>
          <w:b/>
          <w:bCs/>
          <w:i/>
          <w:iCs/>
        </w:rPr>
      </w:pPr>
      <w:r>
        <w:rPr>
          <w:rStyle w:val="NoneA"/>
          <w:rFonts w:ascii="Times New Roman" w:hAnsi="Times New Roman"/>
          <w:b/>
          <w:bCs/>
        </w:rPr>
        <w:t>Danticat, E.  (2015).   Mama</w:t>
      </w:r>
      <w:r>
        <w:rPr>
          <w:rStyle w:val="NoneA"/>
          <w:rFonts w:ascii="Times New Roman" w:hAnsi="Times New Roman"/>
          <w:b/>
          <w:bCs/>
        </w:rPr>
        <w:t>’</w:t>
      </w:r>
      <w:r>
        <w:rPr>
          <w:rStyle w:val="NoneA"/>
          <w:rFonts w:ascii="Times New Roman" w:hAnsi="Times New Roman"/>
          <w:b/>
          <w:bCs/>
        </w:rPr>
        <w:t xml:space="preserve">s Nightingale:  A Story of Immigration and Separation.  Penguin Group:  NY.   </w:t>
      </w:r>
      <w:r>
        <w:rPr>
          <w:rStyle w:val="NoneA"/>
          <w:rFonts w:ascii="Times New Roman" w:hAnsi="Times New Roman"/>
          <w:b/>
          <w:bCs/>
          <w:i/>
          <w:iCs/>
        </w:rPr>
        <w:t xml:space="preserve">Saya, a native Haitian, works to stay connected and free her mother from a detention center.   </w:t>
      </w:r>
      <w:r>
        <w:rPr>
          <w:rStyle w:val="NoneA"/>
          <w:rFonts w:ascii="Times New Roman" w:hAnsi="Times New Roman"/>
          <w:b/>
          <w:bCs/>
        </w:rPr>
        <w:t>ISBN</w:t>
      </w:r>
      <w:r>
        <w:rPr>
          <w:rStyle w:val="NoneA"/>
          <w:rFonts w:ascii="Times New Roman" w:hAnsi="Times New Roman"/>
          <w:b/>
          <w:bCs/>
        </w:rPr>
        <w:t>:   0525428097</w:t>
      </w:r>
    </w:p>
    <w:p w:rsidR="00C11BC7" w:rsidRDefault="00C11BC7">
      <w:pPr>
        <w:pStyle w:val="Default"/>
        <w:rPr>
          <w:rFonts w:ascii="Times New Roman" w:eastAsia="Times New Roman" w:hAnsi="Times New Roman" w:cs="Times New Roman"/>
          <w:b/>
          <w:bCs/>
        </w:rPr>
      </w:pPr>
    </w:p>
    <w:p w:rsidR="00C11BC7" w:rsidRDefault="001657F2">
      <w:pPr>
        <w:pStyle w:val="Default"/>
        <w:rPr>
          <w:rStyle w:val="NoneA"/>
          <w:rFonts w:ascii="Times New Roman" w:eastAsia="Times New Roman" w:hAnsi="Times New Roman" w:cs="Times New Roman"/>
          <w:b/>
          <w:bCs/>
        </w:rPr>
      </w:pPr>
      <w:r>
        <w:rPr>
          <w:rStyle w:val="NoneA"/>
          <w:rFonts w:ascii="Times New Roman" w:hAnsi="Times New Roman"/>
          <w:b/>
          <w:bCs/>
        </w:rPr>
        <w:t xml:space="preserve">Davies, Sally. (1997). Why Did We have to Move Here? Carolrhoda Books, Inc.: Minneapolis: MN. </w:t>
      </w:r>
      <w:r>
        <w:rPr>
          <w:rStyle w:val="NoneA"/>
          <w:rFonts w:ascii="Times New Roman" w:hAnsi="Times New Roman"/>
          <w:b/>
          <w:bCs/>
          <w:i/>
          <w:iCs/>
        </w:rPr>
        <w:t>Leaving all that is familiar and moving to a new place requires courage</w:t>
      </w:r>
      <w:r>
        <w:rPr>
          <w:rStyle w:val="NoneA"/>
          <w:rFonts w:ascii="Times New Roman" w:hAnsi="Times New Roman"/>
          <w:b/>
          <w:bCs/>
        </w:rPr>
        <w:t>. ISBN 1-57505-046-01</w:t>
      </w:r>
    </w:p>
    <w:p w:rsidR="00C11BC7" w:rsidRDefault="00C11BC7">
      <w:pPr>
        <w:pStyle w:val="Default"/>
        <w:rPr>
          <w:rFonts w:ascii="Times New Roman" w:eastAsia="Times New Roman" w:hAnsi="Times New Roman" w:cs="Times New Roman"/>
          <w:b/>
          <w:bCs/>
        </w:rPr>
      </w:pPr>
    </w:p>
    <w:p w:rsidR="00C11BC7" w:rsidRDefault="001657F2">
      <w:pPr>
        <w:pStyle w:val="Default"/>
        <w:rPr>
          <w:rStyle w:val="NoneA"/>
          <w:rFonts w:ascii="Times New Roman" w:eastAsia="Times New Roman" w:hAnsi="Times New Roman" w:cs="Times New Roman"/>
          <w:b/>
          <w:bCs/>
          <w:lang w:val="es-ES_tradnl"/>
        </w:rPr>
      </w:pPr>
      <w:r>
        <w:rPr>
          <w:rStyle w:val="NoneA"/>
          <w:rFonts w:ascii="Times New Roman" w:hAnsi="Times New Roman"/>
          <w:b/>
          <w:bCs/>
          <w:lang w:val="es-ES_tradnl"/>
        </w:rPr>
        <w:t xml:space="preserve">Evans, S.  (2012).  We March.   Square Fish: NY.   </w:t>
      </w:r>
      <w:r>
        <w:rPr>
          <w:rStyle w:val="NoneA"/>
          <w:rFonts w:ascii="Times New Roman" w:hAnsi="Times New Roman"/>
          <w:b/>
          <w:bCs/>
          <w:i/>
          <w:iCs/>
          <w:lang w:val="es-ES_tradnl"/>
        </w:rPr>
        <w:t>A</w:t>
      </w:r>
      <w:r>
        <w:rPr>
          <w:rStyle w:val="NoneA"/>
          <w:rFonts w:ascii="Times New Roman" w:hAnsi="Times New Roman"/>
          <w:b/>
          <w:bCs/>
          <w:i/>
          <w:iCs/>
          <w:lang w:val="es-ES_tradnl"/>
        </w:rPr>
        <w:t xml:space="preserve"> beautifully illustrated and written story of the diverse people who participated in the 1963 March on Washington</w:t>
      </w:r>
      <w:r>
        <w:rPr>
          <w:rStyle w:val="NoneA"/>
          <w:rFonts w:ascii="Times New Roman" w:hAnsi="Times New Roman"/>
          <w:b/>
          <w:bCs/>
          <w:lang w:val="es-ES_tradnl"/>
        </w:rPr>
        <w:t>.  ISBN:  978-1-5007-3259-1</w:t>
      </w:r>
    </w:p>
    <w:p w:rsidR="00C11BC7" w:rsidRDefault="00C11BC7">
      <w:pPr>
        <w:pStyle w:val="Default"/>
        <w:rPr>
          <w:rFonts w:ascii="Times New Roman" w:eastAsia="Times New Roman" w:hAnsi="Times New Roman" w:cs="Times New Roman"/>
          <w:b/>
          <w:bCs/>
          <w:lang w:val="es-ES_tradnl"/>
        </w:rPr>
      </w:pPr>
    </w:p>
    <w:p w:rsidR="00C11BC7" w:rsidRDefault="001657F2">
      <w:pPr>
        <w:pStyle w:val="Default"/>
        <w:rPr>
          <w:rStyle w:val="NoneA"/>
          <w:rFonts w:ascii="Times New Roman" w:eastAsia="Times New Roman" w:hAnsi="Times New Roman" w:cs="Times New Roman"/>
          <w:b/>
          <w:bCs/>
        </w:rPr>
      </w:pPr>
      <w:r>
        <w:rPr>
          <w:rStyle w:val="NoneA"/>
          <w:rFonts w:ascii="Times New Roman" w:hAnsi="Times New Roman"/>
          <w:b/>
          <w:bCs/>
          <w:lang w:val="es-ES_tradnl"/>
        </w:rPr>
        <w:t xml:space="preserve"> Figueredo, D.H. (1999). </w:t>
      </w:r>
      <w:r>
        <w:rPr>
          <w:rStyle w:val="NoneA"/>
          <w:rFonts w:ascii="Times New Roman" w:hAnsi="Times New Roman"/>
          <w:b/>
          <w:bCs/>
        </w:rPr>
        <w:t xml:space="preserve">When this World Was New. Lee &amp; Low Books: NY.  </w:t>
      </w:r>
      <w:r>
        <w:rPr>
          <w:rStyle w:val="NoneA"/>
          <w:rFonts w:ascii="Times New Roman" w:hAnsi="Times New Roman"/>
          <w:b/>
          <w:bCs/>
          <w:i/>
          <w:iCs/>
        </w:rPr>
        <w:t xml:space="preserve">A young, scared boy from the Caribbean </w:t>
      </w:r>
      <w:r>
        <w:rPr>
          <w:rStyle w:val="NoneA"/>
          <w:rFonts w:ascii="Times New Roman" w:hAnsi="Times New Roman"/>
          <w:b/>
          <w:bCs/>
          <w:i/>
          <w:iCs/>
        </w:rPr>
        <w:t>immigrates to the U.S. and adjusts to a new life with his family.</w:t>
      </w:r>
      <w:r>
        <w:rPr>
          <w:rStyle w:val="NoneA"/>
          <w:rFonts w:ascii="Times New Roman" w:hAnsi="Times New Roman"/>
          <w:b/>
          <w:bCs/>
          <w:lang w:val="nl-NL"/>
        </w:rPr>
        <w:t xml:space="preserve"> ISBN: 1-880000-86-5 </w:t>
      </w:r>
    </w:p>
    <w:p w:rsidR="00C11BC7" w:rsidRDefault="00C11BC7">
      <w:pPr>
        <w:pStyle w:val="Default"/>
        <w:rPr>
          <w:rFonts w:ascii="Times New Roman" w:eastAsia="Times New Roman" w:hAnsi="Times New Roman" w:cs="Times New Roman"/>
          <w:b/>
          <w:bCs/>
        </w:rPr>
      </w:pPr>
    </w:p>
    <w:p w:rsidR="00C11BC7" w:rsidRDefault="001657F2">
      <w:pPr>
        <w:pStyle w:val="Default"/>
        <w:rPr>
          <w:rStyle w:val="NoneA"/>
          <w:rFonts w:ascii="Times New Roman" w:eastAsia="Times New Roman" w:hAnsi="Times New Roman" w:cs="Times New Roman"/>
          <w:b/>
          <w:bCs/>
        </w:rPr>
      </w:pPr>
      <w:r>
        <w:rPr>
          <w:rStyle w:val="NoneA"/>
          <w:rFonts w:ascii="Times New Roman" w:hAnsi="Times New Roman"/>
          <w:b/>
          <w:bCs/>
          <w:lang w:val="it-IT"/>
        </w:rPr>
        <w:t xml:space="preserve">Georgiady, Nicholas &amp; Romano, Louis. (1982). </w:t>
      </w:r>
      <w:r>
        <w:rPr>
          <w:rStyle w:val="NoneA"/>
          <w:rFonts w:ascii="Times New Roman" w:hAnsi="Times New Roman"/>
          <w:b/>
          <w:bCs/>
          <w:i/>
          <w:iCs/>
        </w:rPr>
        <w:t>Gertie the Duck</w:t>
      </w:r>
      <w:r>
        <w:rPr>
          <w:rStyle w:val="NoneA"/>
          <w:rFonts w:ascii="Times New Roman" w:hAnsi="Times New Roman"/>
          <w:b/>
          <w:bCs/>
        </w:rPr>
        <w:t xml:space="preserve">. Argee Publications: Okemos, MI. </w:t>
      </w:r>
      <w:r>
        <w:rPr>
          <w:rStyle w:val="NoneA"/>
          <w:rFonts w:ascii="Times New Roman" w:hAnsi="Times New Roman"/>
          <w:b/>
          <w:bCs/>
          <w:i/>
          <w:iCs/>
        </w:rPr>
        <w:t>A duck named Gertie, by Milwaukee citizens during World War II, captures e</w:t>
      </w:r>
      <w:r>
        <w:rPr>
          <w:rStyle w:val="NoneA"/>
          <w:rFonts w:ascii="Times New Roman" w:hAnsi="Times New Roman"/>
          <w:b/>
          <w:bCs/>
          <w:i/>
          <w:iCs/>
        </w:rPr>
        <w:t>veryone</w:t>
      </w:r>
      <w:r>
        <w:rPr>
          <w:rStyle w:val="NoneA"/>
          <w:rFonts w:ascii="Times New Roman" w:hAnsi="Times New Roman"/>
          <w:b/>
          <w:bCs/>
          <w:i/>
          <w:iCs/>
        </w:rPr>
        <w:t>’</w:t>
      </w:r>
      <w:r>
        <w:rPr>
          <w:rStyle w:val="NoneA"/>
          <w:rFonts w:ascii="Times New Roman" w:hAnsi="Times New Roman"/>
          <w:b/>
          <w:bCs/>
          <w:i/>
          <w:iCs/>
        </w:rPr>
        <w:t>s attention when she chooses to move to and raise her family under one of downtown Milwaukee</w:t>
      </w:r>
      <w:r>
        <w:rPr>
          <w:rStyle w:val="NoneA"/>
          <w:rFonts w:ascii="Times New Roman" w:hAnsi="Times New Roman"/>
          <w:b/>
          <w:bCs/>
          <w:i/>
          <w:iCs/>
        </w:rPr>
        <w:t>’</w:t>
      </w:r>
      <w:r>
        <w:rPr>
          <w:rStyle w:val="NoneA"/>
          <w:rFonts w:ascii="Times New Roman" w:hAnsi="Times New Roman"/>
          <w:b/>
          <w:bCs/>
          <w:i/>
          <w:iCs/>
        </w:rPr>
        <w:t>s busiest bridges</w:t>
      </w:r>
      <w:r>
        <w:rPr>
          <w:rStyle w:val="NoneA"/>
          <w:rFonts w:ascii="Times New Roman" w:hAnsi="Times New Roman"/>
          <w:b/>
          <w:bCs/>
        </w:rPr>
        <w:t xml:space="preserve">. ISBN: Library of Congress Numbers: 82-71686 </w:t>
      </w:r>
    </w:p>
    <w:p w:rsidR="00C11BC7" w:rsidRDefault="00C11BC7">
      <w:pPr>
        <w:pStyle w:val="Default"/>
        <w:rPr>
          <w:rFonts w:ascii="Times New Roman" w:eastAsia="Times New Roman" w:hAnsi="Times New Roman" w:cs="Times New Roman"/>
          <w:b/>
          <w:bCs/>
        </w:rPr>
      </w:pPr>
    </w:p>
    <w:p w:rsidR="00C11BC7" w:rsidRDefault="001657F2">
      <w:pPr>
        <w:pStyle w:val="Default"/>
        <w:rPr>
          <w:rStyle w:val="NoneA"/>
          <w:rFonts w:ascii="Times New Roman" w:eastAsia="Times New Roman" w:hAnsi="Times New Roman" w:cs="Times New Roman"/>
          <w:b/>
          <w:bCs/>
          <w:lang w:val="it-IT"/>
        </w:rPr>
      </w:pPr>
      <w:r>
        <w:rPr>
          <w:rStyle w:val="NoneA"/>
          <w:rFonts w:ascii="Times New Roman" w:hAnsi="Times New Roman"/>
          <w:b/>
          <w:bCs/>
          <w:lang w:val="it-IT"/>
        </w:rPr>
        <w:t>Grimes, N.  (2015).   Chasing Freedom:  The Life Journeys of Harriet Tubman and Susan B. A</w:t>
      </w:r>
      <w:r>
        <w:rPr>
          <w:rStyle w:val="NoneA"/>
          <w:rFonts w:ascii="Times New Roman" w:hAnsi="Times New Roman"/>
          <w:b/>
          <w:bCs/>
          <w:lang w:val="it-IT"/>
        </w:rPr>
        <w:t xml:space="preserve">nthony.  Orchard Books:  NY.   </w:t>
      </w:r>
      <w:r>
        <w:rPr>
          <w:rStyle w:val="NoneA"/>
          <w:rFonts w:ascii="Times New Roman" w:hAnsi="Times New Roman"/>
          <w:b/>
          <w:bCs/>
          <w:i/>
          <w:iCs/>
          <w:lang w:val="it-IT"/>
        </w:rPr>
        <w:t>An historical fictional account of two women who took action in different ways but whose efforts often intertwined</w:t>
      </w:r>
      <w:r>
        <w:rPr>
          <w:rStyle w:val="NoneA"/>
          <w:rFonts w:ascii="Times New Roman" w:hAnsi="Times New Roman"/>
          <w:b/>
          <w:bCs/>
          <w:lang w:val="it-IT"/>
        </w:rPr>
        <w:t>.    ISBN:  978-0-439-79338-4</w:t>
      </w:r>
    </w:p>
    <w:p w:rsidR="00C11BC7" w:rsidRDefault="00C11BC7">
      <w:pPr>
        <w:pStyle w:val="Default"/>
        <w:rPr>
          <w:rFonts w:ascii="Times New Roman" w:eastAsia="Times New Roman" w:hAnsi="Times New Roman" w:cs="Times New Roman"/>
          <w:b/>
          <w:bCs/>
        </w:rPr>
      </w:pPr>
    </w:p>
    <w:p w:rsidR="00C11BC7" w:rsidRDefault="001657F2">
      <w:pPr>
        <w:pStyle w:val="Default"/>
        <w:rPr>
          <w:rStyle w:val="NoneA"/>
          <w:rFonts w:ascii="Times New Roman" w:eastAsia="Times New Roman" w:hAnsi="Times New Roman" w:cs="Times New Roman"/>
          <w:b/>
          <w:bCs/>
        </w:rPr>
      </w:pPr>
      <w:r>
        <w:rPr>
          <w:rStyle w:val="NoneA"/>
          <w:rFonts w:ascii="Times New Roman" w:hAnsi="Times New Roman"/>
          <w:b/>
          <w:bCs/>
        </w:rPr>
        <w:t xml:space="preserve">Joosse, B.  (1995). The Morning Chair. Houghton Mifflin: NY.  </w:t>
      </w:r>
      <w:r>
        <w:rPr>
          <w:rStyle w:val="NoneA"/>
          <w:rFonts w:ascii="Times New Roman" w:hAnsi="Times New Roman"/>
          <w:b/>
          <w:bCs/>
          <w:i/>
          <w:iCs/>
        </w:rPr>
        <w:t>Immigration from a</w:t>
      </w:r>
      <w:r>
        <w:rPr>
          <w:rStyle w:val="NoneA"/>
          <w:rFonts w:ascii="Times New Roman" w:hAnsi="Times New Roman"/>
          <w:b/>
          <w:bCs/>
          <w:i/>
          <w:iCs/>
        </w:rPr>
        <w:t xml:space="preserve"> Dutch seaside village to New York City becomes easier with familiar routines and furniture from hom</w:t>
      </w:r>
      <w:r>
        <w:rPr>
          <w:rStyle w:val="NoneA"/>
          <w:rFonts w:ascii="Times New Roman" w:hAnsi="Times New Roman"/>
          <w:b/>
          <w:bCs/>
        </w:rPr>
        <w:t xml:space="preserve">e. ISBN: 0-395-62337-5 </w:t>
      </w:r>
    </w:p>
    <w:p w:rsidR="00C11BC7" w:rsidRDefault="00C11BC7">
      <w:pPr>
        <w:pStyle w:val="Default"/>
        <w:rPr>
          <w:rFonts w:ascii="Times New Roman" w:eastAsia="Times New Roman" w:hAnsi="Times New Roman" w:cs="Times New Roman"/>
          <w:b/>
          <w:bCs/>
        </w:rPr>
      </w:pPr>
    </w:p>
    <w:p w:rsidR="00C11BC7" w:rsidRDefault="001657F2">
      <w:pPr>
        <w:pStyle w:val="Default"/>
        <w:rPr>
          <w:rStyle w:val="NoneA"/>
          <w:rFonts w:ascii="Times New Roman" w:eastAsia="Times New Roman" w:hAnsi="Times New Roman" w:cs="Times New Roman"/>
          <w:b/>
          <w:bCs/>
        </w:rPr>
      </w:pPr>
      <w:r>
        <w:rPr>
          <w:rStyle w:val="NoneA"/>
          <w:rFonts w:ascii="Times New Roman" w:hAnsi="Times New Roman"/>
          <w:b/>
          <w:bCs/>
          <w:lang w:val="it-IT"/>
        </w:rPr>
        <w:t xml:space="preserve">Mclerran, Alice. (1997). Roxaboxen. Harper Collins: NY. </w:t>
      </w:r>
      <w:r>
        <w:rPr>
          <w:rStyle w:val="NoneA"/>
          <w:rFonts w:ascii="Times New Roman" w:hAnsi="Times New Roman"/>
          <w:b/>
          <w:bCs/>
          <w:i/>
          <w:iCs/>
        </w:rPr>
        <w:t xml:space="preserve">Young children build an imaginative place/town called </w:t>
      </w:r>
      <w:r>
        <w:rPr>
          <w:rStyle w:val="NoneA"/>
          <w:rFonts w:ascii="Times New Roman" w:hAnsi="Times New Roman"/>
          <w:b/>
          <w:bCs/>
          <w:i/>
          <w:iCs/>
          <w:lang w:val="de-DE"/>
        </w:rPr>
        <w:t>“</w:t>
      </w:r>
      <w:r>
        <w:rPr>
          <w:rStyle w:val="NoneA"/>
          <w:rFonts w:ascii="Times New Roman" w:hAnsi="Times New Roman"/>
          <w:b/>
          <w:bCs/>
          <w:i/>
          <w:iCs/>
        </w:rPr>
        <w:t>Roxaboxen</w:t>
      </w:r>
      <w:r>
        <w:rPr>
          <w:rStyle w:val="NoneA"/>
          <w:rFonts w:ascii="Times New Roman" w:hAnsi="Times New Roman"/>
          <w:b/>
          <w:bCs/>
          <w:i/>
          <w:iCs/>
        </w:rPr>
        <w:t xml:space="preserve">” </w:t>
      </w:r>
      <w:r>
        <w:rPr>
          <w:rStyle w:val="NoneA"/>
          <w:rFonts w:ascii="Times New Roman" w:hAnsi="Times New Roman"/>
          <w:b/>
          <w:bCs/>
          <w:i/>
          <w:iCs/>
        </w:rPr>
        <w:t xml:space="preserve">complete </w:t>
      </w:r>
      <w:r>
        <w:rPr>
          <w:rStyle w:val="NoneA"/>
          <w:rFonts w:ascii="Times New Roman" w:hAnsi="Times New Roman"/>
          <w:b/>
          <w:bCs/>
          <w:i/>
          <w:iCs/>
        </w:rPr>
        <w:t xml:space="preserve">with homes, streets, shops and town leaders. </w:t>
      </w:r>
      <w:r>
        <w:rPr>
          <w:rStyle w:val="NoneA"/>
          <w:rFonts w:ascii="Times New Roman" w:hAnsi="Times New Roman"/>
          <w:b/>
          <w:bCs/>
        </w:rPr>
        <w:t xml:space="preserve">ISBN: 0-688-07592-4 </w:t>
      </w:r>
    </w:p>
    <w:p w:rsidR="00C11BC7" w:rsidRDefault="00C11BC7">
      <w:pPr>
        <w:pStyle w:val="Default"/>
        <w:rPr>
          <w:rFonts w:ascii="Times New Roman" w:eastAsia="Times New Roman" w:hAnsi="Times New Roman" w:cs="Times New Roman"/>
          <w:b/>
          <w:bCs/>
        </w:rPr>
      </w:pPr>
    </w:p>
    <w:p w:rsidR="00C11BC7" w:rsidRDefault="001657F2">
      <w:pPr>
        <w:pStyle w:val="Default"/>
        <w:rPr>
          <w:rStyle w:val="NoneA"/>
          <w:rFonts w:ascii="Times New Roman" w:eastAsia="Times New Roman" w:hAnsi="Times New Roman" w:cs="Times New Roman"/>
          <w:b/>
          <w:bCs/>
          <w:i/>
          <w:iCs/>
        </w:rPr>
      </w:pPr>
      <w:r>
        <w:rPr>
          <w:rStyle w:val="NoneA"/>
          <w:rFonts w:ascii="Times New Roman" w:hAnsi="Times New Roman"/>
          <w:b/>
          <w:bCs/>
        </w:rPr>
        <w:t>Munoz-Ryan, P.  (2003). A Box of Friends.  McGraw-Hill:  Columbus, OH.  T</w:t>
      </w:r>
      <w:r>
        <w:rPr>
          <w:rStyle w:val="NoneA"/>
          <w:rFonts w:ascii="Times New Roman" w:hAnsi="Times New Roman"/>
          <w:b/>
          <w:bCs/>
          <w:i/>
          <w:iCs/>
        </w:rPr>
        <w:t xml:space="preserve">o help them adjust to a new place to live, </w:t>
      </w:r>
      <w:r>
        <w:rPr>
          <w:rStyle w:val="NoneA"/>
          <w:rFonts w:ascii="Times New Roman" w:hAnsi="Times New Roman"/>
          <w:b/>
          <w:bCs/>
        </w:rPr>
        <w:t>c</w:t>
      </w:r>
      <w:r>
        <w:rPr>
          <w:rStyle w:val="NoneA"/>
          <w:rFonts w:ascii="Times New Roman" w:hAnsi="Times New Roman"/>
          <w:b/>
          <w:bCs/>
          <w:i/>
          <w:iCs/>
        </w:rPr>
        <w:t>hildren collect objects to place in a memory box that remind them of the</w:t>
      </w:r>
      <w:r>
        <w:rPr>
          <w:rStyle w:val="NoneA"/>
          <w:rFonts w:ascii="Times New Roman" w:hAnsi="Times New Roman"/>
          <w:b/>
          <w:bCs/>
          <w:i/>
          <w:iCs/>
        </w:rPr>
        <w:t xml:space="preserve">ir former home. </w:t>
      </w:r>
      <w:r>
        <w:rPr>
          <w:rStyle w:val="NoneA"/>
          <w:rFonts w:ascii="Times New Roman" w:hAnsi="Times New Roman"/>
          <w:b/>
          <w:bCs/>
        </w:rPr>
        <w:t xml:space="preserve"> ISBN</w:t>
      </w:r>
      <w:r>
        <w:rPr>
          <w:rStyle w:val="NoneA"/>
          <w:rFonts w:ascii="Times New Roman" w:hAnsi="Times New Roman"/>
          <w:b/>
          <w:bCs/>
          <w:i/>
          <w:iCs/>
        </w:rPr>
        <w:t xml:space="preserve">: 1-5-7768-420-6  </w:t>
      </w:r>
    </w:p>
    <w:p w:rsidR="00C11BC7" w:rsidRDefault="001657F2">
      <w:pPr>
        <w:pStyle w:val="Default"/>
        <w:rPr>
          <w:rStyle w:val="NoneA"/>
          <w:rFonts w:ascii="Times New Roman" w:eastAsia="Times New Roman" w:hAnsi="Times New Roman" w:cs="Times New Roman"/>
          <w:b/>
          <w:bCs/>
        </w:rPr>
      </w:pPr>
      <w:r>
        <w:rPr>
          <w:rStyle w:val="NoneA"/>
          <w:rFonts w:ascii="Times New Roman" w:hAnsi="Times New Roman"/>
          <w:b/>
          <w:bCs/>
          <w:i/>
          <w:iCs/>
        </w:rPr>
        <w:t xml:space="preserve"> </w:t>
      </w:r>
    </w:p>
    <w:p w:rsidR="00C11BC7" w:rsidRDefault="001657F2">
      <w:pPr>
        <w:pStyle w:val="Default"/>
        <w:rPr>
          <w:rStyle w:val="NoneA"/>
          <w:rFonts w:ascii="Times New Roman" w:eastAsia="Times New Roman" w:hAnsi="Times New Roman" w:cs="Times New Roman"/>
          <w:b/>
          <w:bCs/>
          <w:lang w:val="it-IT"/>
        </w:rPr>
      </w:pPr>
      <w:r>
        <w:rPr>
          <w:rStyle w:val="NoneA"/>
          <w:rFonts w:ascii="Times New Roman" w:hAnsi="Times New Roman"/>
          <w:b/>
          <w:bCs/>
          <w:lang w:val="it-IT"/>
        </w:rPr>
        <w:t xml:space="preserve">Nelson, S.  (2015).   Sitting Bull:  Lakota Warrior and Defender of His People.   Harry Abrams:  NY.   </w:t>
      </w:r>
      <w:r>
        <w:rPr>
          <w:rStyle w:val="NoneA"/>
          <w:rFonts w:ascii="Times New Roman" w:hAnsi="Times New Roman"/>
          <w:b/>
          <w:bCs/>
          <w:i/>
          <w:iCs/>
          <w:lang w:val="it-IT"/>
        </w:rPr>
        <w:t>An historical fiction account of Sitting Bull who worked relentlessly to protect his nation and Lakota people.</w:t>
      </w:r>
      <w:r>
        <w:rPr>
          <w:rStyle w:val="NoneA"/>
          <w:rFonts w:ascii="Times New Roman" w:hAnsi="Times New Roman"/>
          <w:b/>
          <w:bCs/>
          <w:lang w:val="it-IT"/>
        </w:rPr>
        <w:t xml:space="preserve"> </w:t>
      </w:r>
      <w:r>
        <w:rPr>
          <w:rStyle w:val="NoneA"/>
          <w:rFonts w:ascii="Times New Roman" w:hAnsi="Times New Roman"/>
          <w:b/>
          <w:bCs/>
          <w:lang w:val="it-IT"/>
        </w:rPr>
        <w:t xml:space="preserve">  ISBN:   978-1419-707315.</w:t>
      </w:r>
    </w:p>
    <w:p w:rsidR="00C11BC7" w:rsidRDefault="00C11BC7">
      <w:pPr>
        <w:pStyle w:val="Default"/>
        <w:rPr>
          <w:rFonts w:ascii="Times New Roman" w:eastAsia="Times New Roman" w:hAnsi="Times New Roman" w:cs="Times New Roman"/>
          <w:b/>
          <w:bCs/>
          <w:lang w:val="it-IT"/>
        </w:rPr>
      </w:pPr>
    </w:p>
    <w:p w:rsidR="00C11BC7" w:rsidRDefault="001657F2">
      <w:pPr>
        <w:pStyle w:val="Default"/>
        <w:rPr>
          <w:rStyle w:val="NoneA"/>
          <w:rFonts w:ascii="Times New Roman" w:eastAsia="Times New Roman" w:hAnsi="Times New Roman" w:cs="Times New Roman"/>
          <w:b/>
          <w:bCs/>
        </w:rPr>
      </w:pPr>
      <w:r>
        <w:rPr>
          <w:rStyle w:val="NoneA"/>
          <w:rFonts w:ascii="Times New Roman" w:hAnsi="Times New Roman"/>
          <w:b/>
          <w:bCs/>
          <w:lang w:val="de-DE"/>
        </w:rPr>
        <w:t xml:space="preserve">Oberman, S. (1994). </w:t>
      </w:r>
      <w:r>
        <w:rPr>
          <w:rStyle w:val="NoneA"/>
          <w:rFonts w:ascii="Times New Roman" w:hAnsi="Times New Roman"/>
          <w:b/>
          <w:bCs/>
        </w:rPr>
        <w:t xml:space="preserve">The Always Prayer Shawl.  Penguin Putnam Books:  NY.  </w:t>
      </w:r>
      <w:r>
        <w:rPr>
          <w:rStyle w:val="NoneA"/>
          <w:rFonts w:ascii="Times New Roman" w:hAnsi="Times New Roman"/>
          <w:b/>
          <w:bCs/>
          <w:i/>
          <w:iCs/>
        </w:rPr>
        <w:t>When revolution in Czarist Russia threatens a boy</w:t>
      </w:r>
      <w:r>
        <w:rPr>
          <w:rStyle w:val="NoneA"/>
          <w:rFonts w:ascii="Times New Roman" w:hAnsi="Times New Roman"/>
          <w:b/>
          <w:bCs/>
          <w:i/>
          <w:iCs/>
        </w:rPr>
        <w:t>’</w:t>
      </w:r>
      <w:r>
        <w:rPr>
          <w:rStyle w:val="NoneA"/>
          <w:rFonts w:ascii="Times New Roman" w:hAnsi="Times New Roman"/>
          <w:b/>
          <w:bCs/>
          <w:i/>
          <w:iCs/>
        </w:rPr>
        <w:t xml:space="preserve">s Jewish family, they immigrate to the U.S. and face many changes except for one constant: A prayer shawl. </w:t>
      </w:r>
      <w:r>
        <w:rPr>
          <w:rStyle w:val="NoneA"/>
          <w:rFonts w:ascii="Times New Roman" w:hAnsi="Times New Roman"/>
          <w:b/>
          <w:bCs/>
        </w:rPr>
        <w:t xml:space="preserve">ISBN: 1-878093-22-3 </w:t>
      </w:r>
    </w:p>
    <w:p w:rsidR="00C11BC7" w:rsidRDefault="00C11BC7">
      <w:pPr>
        <w:pStyle w:val="Default"/>
        <w:rPr>
          <w:rFonts w:ascii="Times New Roman" w:eastAsia="Times New Roman" w:hAnsi="Times New Roman" w:cs="Times New Roman"/>
          <w:b/>
          <w:bCs/>
        </w:rPr>
      </w:pPr>
    </w:p>
    <w:p w:rsidR="00C11BC7" w:rsidRDefault="001657F2">
      <w:pPr>
        <w:pStyle w:val="Default"/>
        <w:rPr>
          <w:rStyle w:val="NoneA"/>
          <w:rFonts w:ascii="Times New Roman" w:eastAsia="Times New Roman" w:hAnsi="Times New Roman" w:cs="Times New Roman"/>
          <w:b/>
          <w:bCs/>
        </w:rPr>
      </w:pPr>
      <w:r>
        <w:rPr>
          <w:rStyle w:val="NoneA"/>
          <w:rFonts w:ascii="Times New Roman" w:hAnsi="Times New Roman"/>
          <w:b/>
          <w:bCs/>
        </w:rPr>
        <w:t xml:space="preserve">Pak, S. (2002). A Place to Grow.  Scholastic Press: NY.  </w:t>
      </w:r>
      <w:r>
        <w:rPr>
          <w:rStyle w:val="NoneA"/>
          <w:rFonts w:ascii="Times New Roman" w:hAnsi="Times New Roman"/>
          <w:b/>
          <w:bCs/>
          <w:i/>
          <w:iCs/>
        </w:rPr>
        <w:t xml:space="preserve">Beautiful prose describes how a Korean family seeks and finds a place </w:t>
      </w:r>
      <w:r>
        <w:rPr>
          <w:rStyle w:val="NoneA"/>
          <w:rFonts w:ascii="Times New Roman" w:hAnsi="Times New Roman"/>
          <w:b/>
          <w:bCs/>
          <w:i/>
          <w:iCs/>
        </w:rPr>
        <w:t xml:space="preserve">to grow using the analogy to how seeds find a place to grow. </w:t>
      </w:r>
      <w:r>
        <w:rPr>
          <w:rStyle w:val="NoneA"/>
          <w:rFonts w:ascii="Times New Roman" w:hAnsi="Times New Roman"/>
          <w:b/>
          <w:bCs/>
        </w:rPr>
        <w:t xml:space="preserve">ISBN: 0-439-13015-8 </w:t>
      </w:r>
    </w:p>
    <w:p w:rsidR="00C11BC7" w:rsidRDefault="00C11BC7">
      <w:pPr>
        <w:pStyle w:val="Default"/>
        <w:rPr>
          <w:rFonts w:ascii="Times New Roman" w:eastAsia="Times New Roman" w:hAnsi="Times New Roman" w:cs="Times New Roman"/>
          <w:b/>
          <w:bCs/>
        </w:rPr>
      </w:pPr>
    </w:p>
    <w:p w:rsidR="00C11BC7" w:rsidRDefault="001657F2">
      <w:pPr>
        <w:pStyle w:val="Default"/>
        <w:rPr>
          <w:rStyle w:val="NoneA"/>
          <w:rFonts w:ascii="Times New Roman" w:eastAsia="Times New Roman" w:hAnsi="Times New Roman" w:cs="Times New Roman"/>
          <w:b/>
          <w:bCs/>
        </w:rPr>
      </w:pPr>
      <w:r>
        <w:rPr>
          <w:rStyle w:val="NoneA"/>
          <w:rFonts w:ascii="Times New Roman" w:hAnsi="Times New Roman"/>
          <w:b/>
          <w:bCs/>
          <w:lang w:val="it-IT"/>
        </w:rPr>
        <w:t xml:space="preserve">Polacco, P. (1998). </w:t>
      </w:r>
      <w:r>
        <w:rPr>
          <w:rStyle w:val="NoneA"/>
          <w:rFonts w:ascii="Times New Roman" w:hAnsi="Times New Roman"/>
          <w:b/>
          <w:bCs/>
        </w:rPr>
        <w:t>The Keeping Quilt.</w:t>
      </w:r>
      <w:r>
        <w:rPr>
          <w:rStyle w:val="NoneA"/>
          <w:rFonts w:ascii="Times New Roman" w:hAnsi="Times New Roman"/>
          <w:b/>
          <w:bCs/>
          <w:lang w:val="it-IT"/>
        </w:rPr>
        <w:t xml:space="preserve"> Simon &amp; Schuster:  NY. </w:t>
      </w:r>
      <w:r>
        <w:rPr>
          <w:rStyle w:val="NoneA"/>
          <w:rFonts w:ascii="Times New Roman" w:hAnsi="Times New Roman"/>
          <w:b/>
          <w:bCs/>
          <w:i/>
          <w:iCs/>
        </w:rPr>
        <w:t>Russian immigrants treasure what they bring from the old country and piece together their old clothes to make a</w:t>
      </w:r>
      <w:r>
        <w:rPr>
          <w:rStyle w:val="NoneA"/>
          <w:rFonts w:ascii="Times New Roman" w:hAnsi="Times New Roman"/>
          <w:b/>
          <w:bCs/>
          <w:i/>
          <w:iCs/>
        </w:rPr>
        <w:t xml:space="preserve"> family treasure. </w:t>
      </w:r>
      <w:r>
        <w:rPr>
          <w:rStyle w:val="NoneA"/>
          <w:rFonts w:ascii="Times New Roman" w:hAnsi="Times New Roman"/>
          <w:b/>
          <w:bCs/>
        </w:rPr>
        <w:t xml:space="preserve">ISBN: 0-689-92090-9 </w:t>
      </w:r>
    </w:p>
    <w:p w:rsidR="00C11BC7" w:rsidRDefault="00C11BC7">
      <w:pPr>
        <w:pStyle w:val="Default"/>
        <w:rPr>
          <w:rFonts w:ascii="Times New Roman" w:eastAsia="Times New Roman" w:hAnsi="Times New Roman" w:cs="Times New Roman"/>
          <w:b/>
          <w:bCs/>
        </w:rPr>
      </w:pPr>
    </w:p>
    <w:p w:rsidR="00C11BC7" w:rsidRDefault="001657F2">
      <w:pPr>
        <w:pStyle w:val="Default"/>
        <w:rPr>
          <w:rStyle w:val="NoneA"/>
          <w:rFonts w:ascii="Times New Roman" w:eastAsia="Times New Roman" w:hAnsi="Times New Roman" w:cs="Times New Roman"/>
          <w:b/>
          <w:bCs/>
        </w:rPr>
      </w:pPr>
      <w:r>
        <w:rPr>
          <w:rStyle w:val="NoneA"/>
          <w:rFonts w:ascii="Times New Roman" w:hAnsi="Times New Roman"/>
          <w:b/>
          <w:bCs/>
        </w:rPr>
        <w:t xml:space="preserve">Pomeranc, M. (1998). The American Wei. Whitman &amp; Co: Morton Grove, IL.  </w:t>
      </w:r>
      <w:r>
        <w:rPr>
          <w:rStyle w:val="NoneA"/>
          <w:rFonts w:ascii="Times New Roman" w:hAnsi="Times New Roman"/>
          <w:b/>
          <w:bCs/>
          <w:i/>
          <w:iCs/>
        </w:rPr>
        <w:t>A story of the naturalization of a Chinese family and when they are sworn in as U. S. citizens.</w:t>
      </w:r>
      <w:r>
        <w:rPr>
          <w:rStyle w:val="NoneA"/>
          <w:rFonts w:ascii="Times New Roman" w:hAnsi="Times New Roman"/>
          <w:b/>
          <w:bCs/>
        </w:rPr>
        <w:t xml:space="preserve"> ISBN: 0-8075-0312-6 </w:t>
      </w:r>
    </w:p>
    <w:p w:rsidR="00C11BC7" w:rsidRDefault="00C11BC7">
      <w:pPr>
        <w:pStyle w:val="Default"/>
        <w:rPr>
          <w:rFonts w:ascii="Times New Roman" w:eastAsia="Times New Roman" w:hAnsi="Times New Roman" w:cs="Times New Roman"/>
          <w:b/>
          <w:bCs/>
          <w:i/>
          <w:iCs/>
        </w:rPr>
      </w:pPr>
    </w:p>
    <w:p w:rsidR="00C11BC7" w:rsidRDefault="001657F2">
      <w:pPr>
        <w:pStyle w:val="Default"/>
        <w:rPr>
          <w:rStyle w:val="NoneA"/>
          <w:rFonts w:ascii="Times New Roman" w:eastAsia="Times New Roman" w:hAnsi="Times New Roman" w:cs="Times New Roman"/>
          <w:b/>
          <w:bCs/>
        </w:rPr>
      </w:pPr>
      <w:r>
        <w:rPr>
          <w:rStyle w:val="NoneA"/>
          <w:rFonts w:ascii="Times New Roman" w:hAnsi="Times New Roman"/>
          <w:b/>
          <w:bCs/>
        </w:rPr>
        <w:t>Pryor, B. (1996). The Drea</w:t>
      </w:r>
      <w:r>
        <w:rPr>
          <w:rStyle w:val="NoneA"/>
          <w:rFonts w:ascii="Times New Roman" w:hAnsi="Times New Roman"/>
          <w:b/>
          <w:bCs/>
        </w:rPr>
        <w:t xml:space="preserve">m Jar. Morrow &amp; Co:  NY.  </w:t>
      </w:r>
      <w:r>
        <w:rPr>
          <w:rStyle w:val="NoneA"/>
          <w:rFonts w:ascii="Times New Roman" w:hAnsi="Times New Roman"/>
          <w:b/>
          <w:bCs/>
          <w:i/>
          <w:iCs/>
        </w:rPr>
        <w:t>A poor young Russian immigrant girl</w:t>
      </w:r>
      <w:r>
        <w:rPr>
          <w:rStyle w:val="NoneA"/>
          <w:rFonts w:ascii="Times New Roman" w:hAnsi="Times New Roman"/>
          <w:b/>
          <w:bCs/>
          <w:i/>
          <w:iCs/>
        </w:rPr>
        <w:t>’</w:t>
      </w:r>
      <w:r>
        <w:rPr>
          <w:rStyle w:val="NoneA"/>
          <w:rFonts w:ascii="Times New Roman" w:hAnsi="Times New Roman"/>
          <w:b/>
          <w:bCs/>
          <w:i/>
          <w:iCs/>
        </w:rPr>
        <w:t xml:space="preserve">s experience with saving money to buy the American Dream: A home. </w:t>
      </w:r>
      <w:r>
        <w:rPr>
          <w:rStyle w:val="NoneA"/>
          <w:rFonts w:ascii="Times New Roman" w:hAnsi="Times New Roman"/>
          <w:b/>
          <w:bCs/>
        </w:rPr>
        <w:t xml:space="preserve">ISBN: 0-688-13061-5 </w:t>
      </w:r>
    </w:p>
    <w:p w:rsidR="00C11BC7" w:rsidRDefault="00C11BC7">
      <w:pPr>
        <w:pStyle w:val="Default"/>
        <w:rPr>
          <w:rFonts w:ascii="Times New Roman" w:eastAsia="Times New Roman" w:hAnsi="Times New Roman" w:cs="Times New Roman"/>
          <w:b/>
          <w:bCs/>
        </w:rPr>
      </w:pPr>
    </w:p>
    <w:p w:rsidR="00C11BC7" w:rsidRDefault="001657F2">
      <w:pPr>
        <w:pStyle w:val="Default"/>
        <w:rPr>
          <w:rStyle w:val="NoneA"/>
          <w:rFonts w:ascii="Times New Roman" w:eastAsia="Times New Roman" w:hAnsi="Times New Roman" w:cs="Times New Roman"/>
          <w:b/>
          <w:bCs/>
        </w:rPr>
      </w:pPr>
      <w:r>
        <w:rPr>
          <w:rStyle w:val="NoneA"/>
          <w:rFonts w:ascii="Times New Roman" w:hAnsi="Times New Roman"/>
          <w:b/>
          <w:bCs/>
        </w:rPr>
        <w:t>Ransome, L.  (2105).   Freedom</w:t>
      </w:r>
      <w:r>
        <w:rPr>
          <w:rStyle w:val="NoneA"/>
          <w:rFonts w:ascii="Times New Roman" w:hAnsi="Times New Roman"/>
          <w:b/>
          <w:bCs/>
        </w:rPr>
        <w:t>’</w:t>
      </w:r>
      <w:r>
        <w:rPr>
          <w:rStyle w:val="NoneA"/>
          <w:rFonts w:ascii="Times New Roman" w:hAnsi="Times New Roman"/>
          <w:b/>
          <w:bCs/>
        </w:rPr>
        <w:t>s School.   Jump at the Sun Books:  NY</w:t>
      </w:r>
      <w:r>
        <w:rPr>
          <w:rStyle w:val="NoneA"/>
          <w:rFonts w:ascii="Times New Roman" w:hAnsi="Times New Roman"/>
          <w:b/>
          <w:bCs/>
          <w:i/>
          <w:iCs/>
        </w:rPr>
        <w:t>.   A tale of African American childr</w:t>
      </w:r>
      <w:r>
        <w:rPr>
          <w:rStyle w:val="NoneA"/>
          <w:rFonts w:ascii="Times New Roman" w:hAnsi="Times New Roman"/>
          <w:b/>
          <w:bCs/>
          <w:i/>
          <w:iCs/>
        </w:rPr>
        <w:t>en who face challenges as they walk to their new school.</w:t>
      </w:r>
      <w:r>
        <w:rPr>
          <w:rStyle w:val="NoneA"/>
          <w:rFonts w:ascii="Times New Roman" w:hAnsi="Times New Roman"/>
          <w:b/>
          <w:bCs/>
        </w:rPr>
        <w:t xml:space="preserve">   ISBM:   978-1-4231-6103-5.  </w:t>
      </w:r>
    </w:p>
    <w:p w:rsidR="00C11BC7" w:rsidRDefault="00C11BC7">
      <w:pPr>
        <w:pStyle w:val="Default"/>
        <w:rPr>
          <w:rFonts w:ascii="Times New Roman" w:eastAsia="Times New Roman" w:hAnsi="Times New Roman" w:cs="Times New Roman"/>
          <w:b/>
          <w:bCs/>
        </w:rPr>
      </w:pPr>
    </w:p>
    <w:p w:rsidR="00C11BC7" w:rsidRDefault="001657F2">
      <w:pPr>
        <w:pStyle w:val="Default"/>
        <w:rPr>
          <w:rStyle w:val="NoneA"/>
          <w:rFonts w:ascii="Times New Roman" w:eastAsia="Times New Roman" w:hAnsi="Times New Roman" w:cs="Times New Roman"/>
          <w:b/>
          <w:bCs/>
        </w:rPr>
      </w:pPr>
      <w:r>
        <w:rPr>
          <w:rStyle w:val="NoneA"/>
          <w:rFonts w:ascii="Times New Roman" w:hAnsi="Times New Roman"/>
          <w:b/>
          <w:bCs/>
        </w:rPr>
        <w:t xml:space="preserve">Recorvits, H. (2003). My Name is Yoon. Foster Books: NY. </w:t>
      </w:r>
      <w:r>
        <w:rPr>
          <w:rStyle w:val="NoneA"/>
          <w:rFonts w:ascii="Times New Roman" w:hAnsi="Times New Roman"/>
          <w:b/>
          <w:bCs/>
          <w:i/>
          <w:iCs/>
        </w:rPr>
        <w:t>A young Chinese girl struggles with language and her Asian name.</w:t>
      </w:r>
      <w:r>
        <w:rPr>
          <w:rStyle w:val="NoneA"/>
          <w:rFonts w:ascii="Times New Roman" w:hAnsi="Times New Roman"/>
        </w:rPr>
        <w:t xml:space="preserve">  </w:t>
      </w:r>
      <w:r>
        <w:rPr>
          <w:rStyle w:val="NoneA"/>
          <w:rFonts w:ascii="Times New Roman" w:hAnsi="Times New Roman"/>
          <w:b/>
          <w:bCs/>
        </w:rPr>
        <w:t xml:space="preserve">ISBN: 0-374-35114-7 </w:t>
      </w:r>
    </w:p>
    <w:p w:rsidR="00C11BC7" w:rsidRDefault="00C11BC7">
      <w:pPr>
        <w:pStyle w:val="Default"/>
        <w:rPr>
          <w:rFonts w:ascii="Times New Roman" w:eastAsia="Times New Roman" w:hAnsi="Times New Roman" w:cs="Times New Roman"/>
          <w:b/>
          <w:bCs/>
        </w:rPr>
      </w:pPr>
    </w:p>
    <w:p w:rsidR="00C11BC7" w:rsidRDefault="001657F2">
      <w:pPr>
        <w:pStyle w:val="Default"/>
        <w:rPr>
          <w:rStyle w:val="NoneA"/>
          <w:rFonts w:ascii="Times New Roman" w:eastAsia="Times New Roman" w:hAnsi="Times New Roman" w:cs="Times New Roman"/>
          <w:b/>
          <w:bCs/>
        </w:rPr>
      </w:pPr>
      <w:r>
        <w:rPr>
          <w:rStyle w:val="NoneA"/>
          <w:rFonts w:ascii="Times New Roman" w:hAnsi="Times New Roman"/>
          <w:b/>
          <w:bCs/>
        </w:rPr>
        <w:t xml:space="preserve">Ruurs, M.  (2016).   </w:t>
      </w:r>
      <w:r>
        <w:rPr>
          <w:rStyle w:val="NoneA"/>
          <w:rFonts w:ascii="Times New Roman" w:hAnsi="Times New Roman"/>
          <w:b/>
          <w:bCs/>
        </w:rPr>
        <w:t>Stepping Stones:  A Refugee</w:t>
      </w:r>
      <w:r>
        <w:rPr>
          <w:rStyle w:val="NoneA"/>
          <w:rFonts w:ascii="Times New Roman" w:hAnsi="Times New Roman"/>
          <w:b/>
          <w:bCs/>
        </w:rPr>
        <w:t>’</w:t>
      </w:r>
      <w:r>
        <w:rPr>
          <w:rStyle w:val="NoneA"/>
          <w:rFonts w:ascii="Times New Roman" w:hAnsi="Times New Roman"/>
          <w:b/>
          <w:bCs/>
        </w:rPr>
        <w:t xml:space="preserve">s Family Journey.   Orca Book Publishers:  British Columbia, Canada. </w:t>
      </w:r>
      <w:r>
        <w:rPr>
          <w:rStyle w:val="NoneA"/>
          <w:rFonts w:ascii="Times New Roman" w:hAnsi="Times New Roman"/>
          <w:b/>
          <w:bCs/>
          <w:i/>
          <w:iCs/>
        </w:rPr>
        <w:t xml:space="preserve"> A story of a Syrian refugee family who flees their village because of a civil war and sets out to walk to freedom in Europe.</w:t>
      </w:r>
      <w:r>
        <w:rPr>
          <w:rStyle w:val="NoneA"/>
          <w:rFonts w:ascii="Times New Roman" w:hAnsi="Times New Roman"/>
          <w:b/>
          <w:bCs/>
        </w:rPr>
        <w:t xml:space="preserve">  .   ISBN:  978-1459814905</w:t>
      </w:r>
    </w:p>
    <w:p w:rsidR="00C11BC7" w:rsidRDefault="00C11BC7">
      <w:pPr>
        <w:pStyle w:val="Default"/>
        <w:rPr>
          <w:rFonts w:ascii="Times New Roman" w:eastAsia="Times New Roman" w:hAnsi="Times New Roman" w:cs="Times New Roman"/>
          <w:b/>
          <w:bCs/>
        </w:rPr>
      </w:pPr>
    </w:p>
    <w:p w:rsidR="00C11BC7" w:rsidRDefault="001657F2">
      <w:pPr>
        <w:pStyle w:val="Default"/>
        <w:rPr>
          <w:rStyle w:val="NoneA"/>
          <w:rFonts w:ascii="Times New Roman" w:eastAsia="Times New Roman" w:hAnsi="Times New Roman" w:cs="Times New Roman"/>
          <w:b/>
          <w:bCs/>
          <w:i/>
          <w:iCs/>
        </w:rPr>
      </w:pPr>
      <w:r>
        <w:rPr>
          <w:rStyle w:val="NoneA"/>
          <w:rFonts w:ascii="Times New Roman" w:hAnsi="Times New Roman"/>
          <w:b/>
          <w:bCs/>
          <w:lang w:val="it-IT"/>
        </w:rPr>
        <w:t>Sande</w:t>
      </w:r>
      <w:r>
        <w:rPr>
          <w:rStyle w:val="NoneA"/>
          <w:rFonts w:ascii="Times New Roman" w:hAnsi="Times New Roman"/>
          <w:b/>
          <w:bCs/>
          <w:lang w:val="it-IT"/>
        </w:rPr>
        <w:t xml:space="preserve">rs, Scott. (1997). </w:t>
      </w:r>
      <w:r>
        <w:rPr>
          <w:rStyle w:val="NoneA"/>
          <w:rFonts w:ascii="Times New Roman" w:hAnsi="Times New Roman"/>
          <w:b/>
          <w:bCs/>
        </w:rPr>
        <w:t xml:space="preserve">A Place Called Freedom. Aladdin Paperbacks: NY. </w:t>
      </w:r>
      <w:r>
        <w:rPr>
          <w:rStyle w:val="NoneA"/>
          <w:rFonts w:ascii="Times New Roman" w:hAnsi="Times New Roman"/>
          <w:b/>
          <w:bCs/>
          <w:i/>
          <w:iCs/>
        </w:rPr>
        <w:t xml:space="preserve">Freed African American slaves head north to Indiana and start a new life and a new town. Describes various work and home/city building activities. ISBN: 0-689-80470-9 </w:t>
      </w:r>
    </w:p>
    <w:p w:rsidR="00C11BC7" w:rsidRDefault="00C11BC7">
      <w:pPr>
        <w:pStyle w:val="Default"/>
        <w:rPr>
          <w:rFonts w:ascii="Times New Roman" w:eastAsia="Times New Roman" w:hAnsi="Times New Roman" w:cs="Times New Roman"/>
          <w:b/>
          <w:bCs/>
        </w:rPr>
      </w:pPr>
    </w:p>
    <w:p w:rsidR="00C11BC7" w:rsidRDefault="001657F2">
      <w:pPr>
        <w:pStyle w:val="Default"/>
        <w:rPr>
          <w:rStyle w:val="NoneA"/>
          <w:rFonts w:ascii="Times New Roman" w:eastAsia="Times New Roman" w:hAnsi="Times New Roman" w:cs="Times New Roman"/>
          <w:b/>
          <w:bCs/>
        </w:rPr>
      </w:pPr>
      <w:r>
        <w:rPr>
          <w:rStyle w:val="NoneA"/>
          <w:rFonts w:ascii="Times New Roman" w:hAnsi="Times New Roman"/>
          <w:b/>
          <w:bCs/>
        </w:rPr>
        <w:t>Say, A. (1993). Gran</w:t>
      </w:r>
      <w:r>
        <w:rPr>
          <w:rStyle w:val="NoneA"/>
          <w:rFonts w:ascii="Times New Roman" w:hAnsi="Times New Roman"/>
          <w:b/>
          <w:bCs/>
        </w:rPr>
        <w:t>dfather</w:t>
      </w:r>
      <w:r>
        <w:rPr>
          <w:rStyle w:val="NoneA"/>
          <w:rFonts w:ascii="Times New Roman" w:hAnsi="Times New Roman"/>
          <w:b/>
          <w:bCs/>
        </w:rPr>
        <w:t>’</w:t>
      </w:r>
      <w:r>
        <w:rPr>
          <w:rStyle w:val="NoneA"/>
          <w:rFonts w:ascii="Times New Roman" w:hAnsi="Times New Roman"/>
          <w:b/>
          <w:bCs/>
        </w:rPr>
        <w:t xml:space="preserve">s Journey. Houghton Mifflin: NY. </w:t>
      </w:r>
      <w:r>
        <w:rPr>
          <w:rStyle w:val="NoneA"/>
          <w:rFonts w:ascii="Times New Roman" w:hAnsi="Times New Roman"/>
          <w:b/>
          <w:bCs/>
          <w:i/>
          <w:iCs/>
        </w:rPr>
        <w:t xml:space="preserve">A young Japanese man comes to America by sea and discovers a land (geographical features) that at times remind him of home. </w:t>
      </w:r>
      <w:r>
        <w:rPr>
          <w:rStyle w:val="NoneA"/>
          <w:rFonts w:ascii="Times New Roman" w:hAnsi="Times New Roman"/>
          <w:b/>
          <w:bCs/>
          <w:lang w:val="nl-NL"/>
        </w:rPr>
        <w:t xml:space="preserve">ISBN: 0-395-57035-2 </w:t>
      </w:r>
    </w:p>
    <w:p w:rsidR="00C11BC7" w:rsidRDefault="00C11BC7">
      <w:pPr>
        <w:pStyle w:val="Default"/>
        <w:rPr>
          <w:rFonts w:ascii="Times New Roman" w:eastAsia="Times New Roman" w:hAnsi="Times New Roman" w:cs="Times New Roman"/>
          <w:b/>
          <w:bCs/>
        </w:rPr>
      </w:pPr>
    </w:p>
    <w:p w:rsidR="00C11BC7" w:rsidRDefault="001657F2">
      <w:pPr>
        <w:pStyle w:val="Default"/>
        <w:rPr>
          <w:rStyle w:val="NoneA"/>
          <w:rFonts w:ascii="Times New Roman" w:eastAsia="Times New Roman" w:hAnsi="Times New Roman" w:cs="Times New Roman"/>
          <w:b/>
          <w:bCs/>
        </w:rPr>
      </w:pPr>
      <w:r>
        <w:rPr>
          <w:rStyle w:val="NoneA"/>
          <w:rFonts w:ascii="Times New Roman" w:hAnsi="Times New Roman"/>
          <w:b/>
          <w:bCs/>
        </w:rPr>
        <w:t xml:space="preserve">Stead, P.  (2015).  Lenny &amp; Lucy.  Roaring Book Press:  NY.   </w:t>
      </w:r>
      <w:r>
        <w:rPr>
          <w:rStyle w:val="NoneA"/>
          <w:rFonts w:ascii="Times New Roman" w:hAnsi="Times New Roman"/>
          <w:b/>
          <w:bCs/>
          <w:i/>
          <w:iCs/>
        </w:rPr>
        <w:t>Lenny a</w:t>
      </w:r>
      <w:r>
        <w:rPr>
          <w:rStyle w:val="NoneA"/>
          <w:rFonts w:ascii="Times New Roman" w:hAnsi="Times New Roman"/>
          <w:b/>
          <w:bCs/>
          <w:i/>
          <w:iCs/>
        </w:rPr>
        <w:t>nd his father move to a new house beyond the scary woods and become creative in their adjustment.</w:t>
      </w:r>
      <w:r>
        <w:rPr>
          <w:rStyle w:val="NoneA"/>
          <w:rFonts w:ascii="Times New Roman" w:hAnsi="Times New Roman"/>
          <w:b/>
          <w:bCs/>
        </w:rPr>
        <w:t xml:space="preserve">  ISBN: 978-1-59643-932-0</w:t>
      </w:r>
    </w:p>
    <w:p w:rsidR="00C11BC7" w:rsidRDefault="00C11BC7">
      <w:pPr>
        <w:pStyle w:val="Default"/>
        <w:rPr>
          <w:rFonts w:ascii="Times New Roman" w:eastAsia="Times New Roman" w:hAnsi="Times New Roman" w:cs="Times New Roman"/>
          <w:b/>
          <w:bCs/>
        </w:rPr>
      </w:pPr>
    </w:p>
    <w:p w:rsidR="00C11BC7" w:rsidRDefault="001657F2">
      <w:pPr>
        <w:pStyle w:val="Default"/>
        <w:rPr>
          <w:rStyle w:val="NoneA"/>
          <w:rFonts w:ascii="Times New Roman" w:eastAsia="Times New Roman" w:hAnsi="Times New Roman" w:cs="Times New Roman"/>
          <w:b/>
          <w:bCs/>
        </w:rPr>
      </w:pPr>
      <w:r>
        <w:rPr>
          <w:rStyle w:val="NoneA"/>
          <w:rFonts w:ascii="Times New Roman" w:hAnsi="Times New Roman"/>
          <w:b/>
          <w:bCs/>
        </w:rPr>
        <w:t>Stewart, S.  (2012).   The Quiet Place.   Margaret Ferguson Books:  NY</w:t>
      </w:r>
      <w:r>
        <w:rPr>
          <w:rStyle w:val="NoneA"/>
          <w:rFonts w:ascii="Times New Roman" w:hAnsi="Times New Roman"/>
          <w:b/>
          <w:bCs/>
          <w:i/>
          <w:iCs/>
        </w:rPr>
        <w:t xml:space="preserve">.   Isabel and her family move from Mexico to the US and find </w:t>
      </w:r>
      <w:r>
        <w:rPr>
          <w:rStyle w:val="NoneA"/>
          <w:rFonts w:ascii="Times New Roman" w:hAnsi="Times New Roman"/>
          <w:b/>
          <w:bCs/>
          <w:i/>
          <w:iCs/>
        </w:rPr>
        <w:t>unique ways to adjust</w:t>
      </w:r>
      <w:r>
        <w:rPr>
          <w:rStyle w:val="NoneA"/>
          <w:rFonts w:ascii="Times New Roman" w:hAnsi="Times New Roman"/>
          <w:b/>
          <w:bCs/>
        </w:rPr>
        <w:t>.   ISBN:   978-0-3743-2565-7</w:t>
      </w:r>
    </w:p>
    <w:p w:rsidR="00C11BC7" w:rsidRDefault="00C11BC7">
      <w:pPr>
        <w:pStyle w:val="Default"/>
        <w:rPr>
          <w:rFonts w:ascii="Times New Roman" w:eastAsia="Times New Roman" w:hAnsi="Times New Roman" w:cs="Times New Roman"/>
          <w:b/>
          <w:bCs/>
        </w:rPr>
      </w:pPr>
    </w:p>
    <w:p w:rsidR="00C11BC7" w:rsidRDefault="001657F2">
      <w:pPr>
        <w:pStyle w:val="Default"/>
        <w:rPr>
          <w:rStyle w:val="NoneA"/>
          <w:rFonts w:ascii="Times New Roman" w:eastAsia="Times New Roman" w:hAnsi="Times New Roman" w:cs="Times New Roman"/>
          <w:b/>
          <w:bCs/>
        </w:rPr>
      </w:pPr>
      <w:r>
        <w:rPr>
          <w:rStyle w:val="NoneA"/>
          <w:rFonts w:ascii="Times New Roman" w:hAnsi="Times New Roman"/>
          <w:b/>
          <w:bCs/>
        </w:rPr>
        <w:t>Tarbescu, E. (1998). Annushka</w:t>
      </w:r>
      <w:r>
        <w:rPr>
          <w:rStyle w:val="NoneA"/>
          <w:rFonts w:ascii="Times New Roman" w:hAnsi="Times New Roman"/>
          <w:b/>
          <w:bCs/>
        </w:rPr>
        <w:t>’</w:t>
      </w:r>
      <w:r>
        <w:rPr>
          <w:rStyle w:val="NoneA"/>
          <w:rFonts w:ascii="Times New Roman" w:hAnsi="Times New Roman"/>
          <w:b/>
          <w:bCs/>
          <w:lang w:val="fr-FR"/>
        </w:rPr>
        <w:t xml:space="preserve">s Voyage. </w:t>
      </w:r>
      <w:r>
        <w:rPr>
          <w:rStyle w:val="NoneA"/>
          <w:rFonts w:ascii="Times New Roman" w:hAnsi="Times New Roman"/>
          <w:b/>
          <w:bCs/>
        </w:rPr>
        <w:t xml:space="preserve">Clarion Books: NY.  </w:t>
      </w:r>
      <w:r>
        <w:rPr>
          <w:rStyle w:val="NoneA"/>
          <w:rFonts w:ascii="Times New Roman" w:hAnsi="Times New Roman"/>
          <w:b/>
          <w:bCs/>
          <w:i/>
          <w:iCs/>
        </w:rPr>
        <w:t>A young Russian girl and her sister leave their grandmother, travel by boat to America with many other immigrants and meet their father</w:t>
      </w:r>
      <w:r>
        <w:rPr>
          <w:rStyle w:val="NoneA"/>
          <w:rFonts w:ascii="Times New Roman" w:hAnsi="Times New Roman"/>
          <w:b/>
          <w:bCs/>
          <w:lang w:val="nl-NL"/>
        </w:rPr>
        <w:t>. ISBN: 0</w:t>
      </w:r>
      <w:r>
        <w:rPr>
          <w:rStyle w:val="NoneA"/>
          <w:rFonts w:ascii="Times New Roman" w:hAnsi="Times New Roman"/>
          <w:b/>
          <w:bCs/>
          <w:lang w:val="nl-NL"/>
        </w:rPr>
        <w:t xml:space="preserve">-395-64366-X </w:t>
      </w:r>
    </w:p>
    <w:p w:rsidR="00C11BC7" w:rsidRDefault="00C11BC7">
      <w:pPr>
        <w:pStyle w:val="Default"/>
        <w:rPr>
          <w:rFonts w:ascii="Times New Roman" w:eastAsia="Times New Roman" w:hAnsi="Times New Roman" w:cs="Times New Roman"/>
          <w:b/>
          <w:bCs/>
        </w:rPr>
      </w:pPr>
    </w:p>
    <w:p w:rsidR="00C11BC7" w:rsidRDefault="001657F2">
      <w:pPr>
        <w:pStyle w:val="Default"/>
        <w:rPr>
          <w:rStyle w:val="NoneA"/>
          <w:rFonts w:ascii="Times New Roman" w:eastAsia="Times New Roman" w:hAnsi="Times New Roman" w:cs="Times New Roman"/>
          <w:b/>
          <w:bCs/>
        </w:rPr>
      </w:pPr>
      <w:r>
        <w:rPr>
          <w:rStyle w:val="NoneA"/>
          <w:rFonts w:ascii="Times New Roman" w:hAnsi="Times New Roman"/>
          <w:b/>
          <w:bCs/>
        </w:rPr>
        <w:t xml:space="preserve">Williams, K.  (2007).   Four Feet:  Two Sandals.   Eerdsmans Books:  Grand Rapids, MI.  </w:t>
      </w:r>
      <w:r>
        <w:rPr>
          <w:rStyle w:val="NoneA"/>
          <w:rFonts w:ascii="Times New Roman" w:hAnsi="Times New Roman"/>
          <w:b/>
          <w:bCs/>
          <w:i/>
          <w:iCs/>
        </w:rPr>
        <w:t>Inspired by a true story, two girls share sandals in a refugee camp waiting to hear of their relocation in America.</w:t>
      </w:r>
      <w:r>
        <w:rPr>
          <w:rStyle w:val="NoneA"/>
          <w:rFonts w:ascii="Times New Roman" w:hAnsi="Times New Roman"/>
          <w:b/>
          <w:bCs/>
        </w:rPr>
        <w:t xml:space="preserve">   ISBN:   978-0802852960</w:t>
      </w:r>
    </w:p>
    <w:p w:rsidR="00C11BC7" w:rsidRDefault="00C11BC7">
      <w:pPr>
        <w:pStyle w:val="Default"/>
        <w:rPr>
          <w:rFonts w:ascii="Times New Roman" w:eastAsia="Times New Roman" w:hAnsi="Times New Roman" w:cs="Times New Roman"/>
          <w:b/>
          <w:bCs/>
        </w:rPr>
      </w:pPr>
    </w:p>
    <w:p w:rsidR="00C11BC7" w:rsidRDefault="001657F2">
      <w:pPr>
        <w:pStyle w:val="Default"/>
        <w:rPr>
          <w:rStyle w:val="NoneA"/>
          <w:rFonts w:ascii="Times New Roman" w:eastAsia="Times New Roman" w:hAnsi="Times New Roman" w:cs="Times New Roman"/>
          <w:b/>
          <w:bCs/>
        </w:rPr>
      </w:pPr>
      <w:r>
        <w:rPr>
          <w:rStyle w:val="NoneA"/>
          <w:rFonts w:ascii="Times New Roman" w:hAnsi="Times New Roman"/>
          <w:b/>
          <w:bCs/>
        </w:rPr>
        <w:t xml:space="preserve">Williams, K &amp; Mohammed, K.  (2009). My Name is Sangoel.  Eerdsmans Books:  Grand Rapids, MI.  </w:t>
      </w:r>
      <w:r>
        <w:rPr>
          <w:rStyle w:val="NoneA"/>
          <w:rFonts w:ascii="Times New Roman" w:hAnsi="Times New Roman"/>
          <w:b/>
          <w:bCs/>
          <w:i/>
          <w:iCs/>
        </w:rPr>
        <w:t xml:space="preserve">Sangoel, a refugee from the Sudan, moves to America where no one knows how to pronounce his name.   </w:t>
      </w:r>
      <w:r>
        <w:rPr>
          <w:rStyle w:val="NoneA"/>
          <w:rFonts w:ascii="Times New Roman" w:hAnsi="Times New Roman"/>
          <w:b/>
          <w:bCs/>
        </w:rPr>
        <w:t>ISBN:  978-0-8028-5307-3</w:t>
      </w:r>
    </w:p>
    <w:p w:rsidR="00C11BC7" w:rsidRDefault="00C11BC7">
      <w:pPr>
        <w:pStyle w:val="Default"/>
        <w:rPr>
          <w:rFonts w:ascii="Times New Roman" w:eastAsia="Times New Roman" w:hAnsi="Times New Roman" w:cs="Times New Roman"/>
          <w:b/>
          <w:bCs/>
        </w:rPr>
      </w:pPr>
    </w:p>
    <w:p w:rsidR="00C11BC7" w:rsidRDefault="001657F2">
      <w:pPr>
        <w:pStyle w:val="Default"/>
        <w:rPr>
          <w:rStyle w:val="NoneA"/>
          <w:rFonts w:ascii="Times New Roman" w:eastAsia="Times New Roman" w:hAnsi="Times New Roman" w:cs="Times New Roman"/>
          <w:b/>
          <w:bCs/>
        </w:rPr>
      </w:pPr>
      <w:r>
        <w:rPr>
          <w:rStyle w:val="NoneA"/>
          <w:rFonts w:ascii="Times New Roman" w:hAnsi="Times New Roman"/>
          <w:b/>
          <w:bCs/>
        </w:rPr>
        <w:t>Yezerski, T. (1998). Together in Pin</w:t>
      </w:r>
      <w:r>
        <w:rPr>
          <w:rStyle w:val="NoneA"/>
          <w:rFonts w:ascii="Times New Roman" w:hAnsi="Times New Roman"/>
          <w:b/>
          <w:bCs/>
        </w:rPr>
        <w:t>econe Patch.</w:t>
      </w:r>
      <w:r>
        <w:rPr>
          <w:rStyle w:val="NoneA"/>
          <w:rFonts w:ascii="Times New Roman" w:hAnsi="Times New Roman"/>
          <w:b/>
          <w:bCs/>
          <w:lang w:val="de-DE"/>
        </w:rPr>
        <w:t xml:space="preserve"> Farrar, Straus and Giroux: NY.  </w:t>
      </w:r>
      <w:r>
        <w:rPr>
          <w:rStyle w:val="NoneA"/>
          <w:rFonts w:ascii="Times New Roman" w:hAnsi="Times New Roman"/>
          <w:b/>
          <w:bCs/>
          <w:i/>
          <w:iCs/>
        </w:rPr>
        <w:t>Irish and Polish immigrants struggle in a small U. S. town while their children find common ground, friendship and love</w:t>
      </w:r>
      <w:r>
        <w:rPr>
          <w:rStyle w:val="NoneA"/>
          <w:rFonts w:ascii="Times New Roman" w:hAnsi="Times New Roman"/>
          <w:b/>
          <w:bCs/>
        </w:rPr>
        <w:t xml:space="preserve">. ISBN: 0-374-37647- </w:t>
      </w:r>
    </w:p>
    <w:p w:rsidR="00C11BC7" w:rsidRDefault="00C11BC7">
      <w:pPr>
        <w:pStyle w:val="Default"/>
        <w:rPr>
          <w:rFonts w:ascii="Times New Roman" w:eastAsia="Times New Roman" w:hAnsi="Times New Roman" w:cs="Times New Roman"/>
          <w:b/>
          <w:bCs/>
        </w:rPr>
      </w:pPr>
    </w:p>
    <w:p w:rsidR="00C11BC7" w:rsidRDefault="001657F2">
      <w:pPr>
        <w:pStyle w:val="Default"/>
        <w:rPr>
          <w:rStyle w:val="NoneA"/>
          <w:rFonts w:ascii="Times New Roman" w:eastAsia="Times New Roman" w:hAnsi="Times New Roman" w:cs="Times New Roman"/>
          <w:b/>
          <w:bCs/>
        </w:rPr>
      </w:pPr>
      <w:r>
        <w:rPr>
          <w:rStyle w:val="NoneA"/>
          <w:rFonts w:ascii="Times New Roman" w:hAnsi="Times New Roman"/>
          <w:b/>
          <w:bCs/>
        </w:rPr>
        <w:t xml:space="preserve">Young, R.  (2016).   Teacup.  Dian Books:  NY.  </w:t>
      </w:r>
      <w:r>
        <w:rPr>
          <w:rStyle w:val="NoneA"/>
          <w:rFonts w:ascii="Times New Roman" w:hAnsi="Times New Roman"/>
          <w:b/>
          <w:bCs/>
          <w:i/>
          <w:iCs/>
        </w:rPr>
        <w:t xml:space="preserve">A moving allegorical </w:t>
      </w:r>
      <w:r>
        <w:rPr>
          <w:rStyle w:val="NoneA"/>
          <w:rFonts w:ascii="Times New Roman" w:hAnsi="Times New Roman"/>
          <w:b/>
          <w:bCs/>
          <w:i/>
          <w:iCs/>
        </w:rPr>
        <w:t xml:space="preserve">tale of an uncertain journey to a new land that is realistic and full of hope.   ISBN:  </w:t>
      </w:r>
      <w:r>
        <w:rPr>
          <w:rStyle w:val="NoneA"/>
          <w:rFonts w:ascii="Times New Roman" w:hAnsi="Times New Roman"/>
          <w:b/>
          <w:bCs/>
        </w:rPr>
        <w:t>978-0735227774</w:t>
      </w:r>
    </w:p>
    <w:p w:rsidR="00C11BC7" w:rsidRDefault="00C11BC7">
      <w:pPr>
        <w:pStyle w:val="Default"/>
        <w:rPr>
          <w:rFonts w:ascii="Times New Roman" w:eastAsia="Times New Roman" w:hAnsi="Times New Roman" w:cs="Times New Roman"/>
          <w:b/>
          <w:bCs/>
        </w:rPr>
      </w:pPr>
    </w:p>
    <w:p w:rsidR="00C11BC7" w:rsidRDefault="00C11BC7">
      <w:pPr>
        <w:pStyle w:val="Default"/>
        <w:rPr>
          <w:rFonts w:ascii="Times New Roman" w:eastAsia="Times New Roman" w:hAnsi="Times New Roman" w:cs="Times New Roman"/>
          <w:b/>
          <w:bCs/>
        </w:rPr>
      </w:pPr>
    </w:p>
    <w:p w:rsidR="00C11BC7" w:rsidRDefault="00C11BC7">
      <w:pPr>
        <w:pStyle w:val="Default"/>
        <w:rPr>
          <w:rFonts w:ascii="Times New Roman" w:eastAsia="Times New Roman" w:hAnsi="Times New Roman" w:cs="Times New Roman"/>
          <w:b/>
          <w:bCs/>
        </w:rPr>
      </w:pPr>
    </w:p>
    <w:p w:rsidR="00C11BC7" w:rsidRDefault="00C11BC7">
      <w:pPr>
        <w:pStyle w:val="Default"/>
        <w:shd w:val="clear" w:color="auto" w:fill="C5E0B3"/>
        <w:rPr>
          <w:rFonts w:ascii="Times New Roman" w:eastAsia="Times New Roman" w:hAnsi="Times New Roman" w:cs="Times New Roman"/>
          <w:b/>
          <w:bCs/>
        </w:rPr>
      </w:pPr>
    </w:p>
    <w:p w:rsidR="00C11BC7" w:rsidRDefault="001657F2">
      <w:pPr>
        <w:pStyle w:val="Default"/>
        <w:shd w:val="clear" w:color="auto" w:fill="C5E0B3"/>
        <w:jc w:val="center"/>
        <w:rPr>
          <w:rStyle w:val="NoneA"/>
          <w:rFonts w:ascii="Times New Roman" w:eastAsia="Times New Roman" w:hAnsi="Times New Roman" w:cs="Times New Roman"/>
          <w:b/>
          <w:bCs/>
        </w:rPr>
      </w:pPr>
      <w:r>
        <w:rPr>
          <w:rStyle w:val="NoneA"/>
          <w:rFonts w:ascii="Times New Roman" w:hAnsi="Times New Roman"/>
          <w:b/>
          <w:bCs/>
        </w:rPr>
        <w:t>NON-FICTION Children</w:t>
      </w:r>
      <w:r>
        <w:rPr>
          <w:rStyle w:val="NoneA"/>
          <w:rFonts w:ascii="Times New Roman" w:hAnsi="Times New Roman"/>
          <w:b/>
          <w:bCs/>
        </w:rPr>
        <w:t>’</w:t>
      </w:r>
      <w:r>
        <w:rPr>
          <w:rStyle w:val="NoneA"/>
          <w:rFonts w:ascii="Times New Roman" w:hAnsi="Times New Roman"/>
          <w:b/>
          <w:bCs/>
        </w:rPr>
        <w:t xml:space="preserve">s Literature </w:t>
      </w:r>
    </w:p>
    <w:p w:rsidR="00C11BC7" w:rsidRDefault="00C11BC7">
      <w:pPr>
        <w:pStyle w:val="Default"/>
        <w:shd w:val="clear" w:color="auto" w:fill="C5E0B3"/>
        <w:jc w:val="center"/>
        <w:rPr>
          <w:rFonts w:ascii="Times New Roman" w:eastAsia="Times New Roman" w:hAnsi="Times New Roman" w:cs="Times New Roman"/>
          <w:b/>
          <w:bCs/>
        </w:rPr>
      </w:pPr>
    </w:p>
    <w:p w:rsidR="00C11BC7" w:rsidRDefault="001657F2">
      <w:pPr>
        <w:pStyle w:val="Default"/>
        <w:rPr>
          <w:rStyle w:val="NoneA"/>
          <w:rFonts w:ascii="Times New Roman" w:eastAsia="Times New Roman" w:hAnsi="Times New Roman" w:cs="Times New Roman"/>
          <w:b/>
          <w:bCs/>
        </w:rPr>
      </w:pPr>
      <w:r>
        <w:rPr>
          <w:rStyle w:val="NoneA"/>
          <w:rFonts w:ascii="Times New Roman" w:hAnsi="Times New Roman"/>
          <w:b/>
          <w:bCs/>
          <w:lang w:val="nl-NL"/>
        </w:rPr>
        <w:t xml:space="preserve">Ajmera, M., Dennis, Y., Hirschfelder, A., Pon, C. (2008). </w:t>
      </w:r>
      <w:r>
        <w:rPr>
          <w:rStyle w:val="NoneA"/>
          <w:rFonts w:ascii="Times New Roman" w:hAnsi="Times New Roman"/>
          <w:b/>
          <w:bCs/>
        </w:rPr>
        <w:t xml:space="preserve">Children of the U.S.A.  Charlesbridge: Watertown, MA.  </w:t>
      </w:r>
      <w:r>
        <w:rPr>
          <w:rStyle w:val="NoneA"/>
          <w:rFonts w:ascii="Times New Roman" w:hAnsi="Times New Roman"/>
          <w:b/>
          <w:bCs/>
          <w:i/>
          <w:iCs/>
        </w:rPr>
        <w:t xml:space="preserve">A trip through 51 American cities depicting children from diverse immigrant cultures. </w:t>
      </w:r>
      <w:r>
        <w:rPr>
          <w:rStyle w:val="NoneA"/>
          <w:rFonts w:ascii="Times New Roman" w:hAnsi="Times New Roman"/>
          <w:b/>
          <w:bCs/>
          <w:lang w:val="de-DE"/>
        </w:rPr>
        <w:t xml:space="preserve">ISBN: 978-1-57091-615-1 </w:t>
      </w:r>
    </w:p>
    <w:p w:rsidR="00C11BC7" w:rsidRDefault="00C11BC7">
      <w:pPr>
        <w:pStyle w:val="Default"/>
        <w:rPr>
          <w:rFonts w:ascii="Times New Roman" w:eastAsia="Times New Roman" w:hAnsi="Times New Roman" w:cs="Times New Roman"/>
          <w:b/>
          <w:bCs/>
        </w:rPr>
      </w:pPr>
    </w:p>
    <w:p w:rsidR="00C11BC7" w:rsidRDefault="001657F2">
      <w:pPr>
        <w:pStyle w:val="Default"/>
        <w:rPr>
          <w:rStyle w:val="NoneA"/>
          <w:rFonts w:ascii="Times New Roman" w:eastAsia="Times New Roman" w:hAnsi="Times New Roman" w:cs="Times New Roman"/>
          <w:b/>
          <w:bCs/>
        </w:rPr>
      </w:pPr>
      <w:r>
        <w:rPr>
          <w:rStyle w:val="NoneA"/>
          <w:rFonts w:ascii="Times New Roman" w:hAnsi="Times New Roman"/>
          <w:b/>
          <w:bCs/>
        </w:rPr>
        <w:t xml:space="preserve">Baby Professor.  (2017). Native American Rights:  The Decades old Fight.   Speedy Publishing:  Newark, NJ.  </w:t>
      </w:r>
      <w:r>
        <w:rPr>
          <w:rStyle w:val="NoneA"/>
          <w:rFonts w:ascii="Times New Roman" w:hAnsi="Times New Roman"/>
          <w:b/>
          <w:bCs/>
          <w:i/>
          <w:iCs/>
        </w:rPr>
        <w:t>A Civil Rights book for children, be</w:t>
      </w:r>
      <w:r>
        <w:rPr>
          <w:rStyle w:val="NoneA"/>
          <w:rFonts w:ascii="Times New Roman" w:hAnsi="Times New Roman"/>
          <w:b/>
          <w:bCs/>
          <w:i/>
          <w:iCs/>
        </w:rPr>
        <w:t>autifully illustrated</w:t>
      </w:r>
      <w:r>
        <w:rPr>
          <w:rStyle w:val="NoneA"/>
          <w:rFonts w:ascii="Times New Roman" w:hAnsi="Times New Roman"/>
          <w:b/>
          <w:bCs/>
        </w:rPr>
        <w:t xml:space="preserve">.   ISBN:  978-1541910386.  </w:t>
      </w:r>
    </w:p>
    <w:p w:rsidR="00C11BC7" w:rsidRDefault="00C11BC7">
      <w:pPr>
        <w:pStyle w:val="Default"/>
        <w:rPr>
          <w:rFonts w:ascii="Times New Roman" w:eastAsia="Times New Roman" w:hAnsi="Times New Roman" w:cs="Times New Roman"/>
          <w:b/>
          <w:bCs/>
        </w:rPr>
      </w:pPr>
    </w:p>
    <w:p w:rsidR="00C11BC7" w:rsidRDefault="001657F2">
      <w:pPr>
        <w:pStyle w:val="Default"/>
        <w:rPr>
          <w:rStyle w:val="NoneA"/>
          <w:rFonts w:ascii="Times New Roman" w:eastAsia="Times New Roman" w:hAnsi="Times New Roman" w:cs="Times New Roman"/>
          <w:b/>
          <w:bCs/>
        </w:rPr>
      </w:pPr>
      <w:r>
        <w:rPr>
          <w:rStyle w:val="NoneA"/>
          <w:rFonts w:ascii="Times New Roman" w:hAnsi="Times New Roman"/>
          <w:b/>
          <w:bCs/>
        </w:rPr>
        <w:t xml:space="preserve">Clinton, C.  (2017).   She Persisted:  13 American Women Who Changed the World.   Philomel Books:  NY.   </w:t>
      </w:r>
      <w:r>
        <w:rPr>
          <w:rStyle w:val="NoneA"/>
          <w:rFonts w:ascii="Times New Roman" w:hAnsi="Times New Roman"/>
          <w:b/>
          <w:bCs/>
          <w:i/>
          <w:iCs/>
        </w:rPr>
        <w:t>13 inspirational stories of American women who never stopped believing in their goals</w:t>
      </w:r>
      <w:r>
        <w:rPr>
          <w:rStyle w:val="NoneA"/>
          <w:rFonts w:ascii="Times New Roman" w:hAnsi="Times New Roman"/>
          <w:b/>
          <w:bCs/>
        </w:rPr>
        <w:t>.   ISBN:   978</w:t>
      </w:r>
      <w:r>
        <w:rPr>
          <w:rStyle w:val="NoneA"/>
          <w:rFonts w:ascii="Times New Roman" w:hAnsi="Times New Roman"/>
          <w:b/>
          <w:bCs/>
        </w:rPr>
        <w:t>-1524741723,</w:t>
      </w:r>
    </w:p>
    <w:p w:rsidR="00C11BC7" w:rsidRDefault="00C11BC7">
      <w:pPr>
        <w:pStyle w:val="Default"/>
        <w:rPr>
          <w:rFonts w:ascii="Times New Roman" w:eastAsia="Times New Roman" w:hAnsi="Times New Roman" w:cs="Times New Roman"/>
          <w:b/>
          <w:bCs/>
        </w:rPr>
      </w:pPr>
    </w:p>
    <w:p w:rsidR="00C11BC7" w:rsidRDefault="001657F2">
      <w:pPr>
        <w:pStyle w:val="Default"/>
        <w:rPr>
          <w:rStyle w:val="NoneA"/>
          <w:rFonts w:ascii="Times New Roman" w:eastAsia="Times New Roman" w:hAnsi="Times New Roman" w:cs="Times New Roman"/>
          <w:b/>
          <w:bCs/>
          <w:i/>
          <w:iCs/>
        </w:rPr>
      </w:pPr>
      <w:r>
        <w:rPr>
          <w:rStyle w:val="NoneA"/>
          <w:rFonts w:ascii="Times New Roman" w:hAnsi="Times New Roman"/>
          <w:b/>
          <w:bCs/>
        </w:rPr>
        <w:t xml:space="preserve">Coles, R.  (2010).   The Story of Ruby Bridges.   Scholastic: NY.  </w:t>
      </w:r>
      <w:r>
        <w:rPr>
          <w:rStyle w:val="NoneA"/>
          <w:rFonts w:ascii="Times New Roman" w:hAnsi="Times New Roman"/>
          <w:b/>
          <w:bCs/>
          <w:i/>
          <w:iCs/>
        </w:rPr>
        <w:t>The story of the first African American child to integrate a New Orleans school in 1960.   ISBN:  978-0-439-47226-5</w:t>
      </w:r>
    </w:p>
    <w:p w:rsidR="00C11BC7" w:rsidRDefault="00C11BC7">
      <w:pPr>
        <w:pStyle w:val="Default"/>
        <w:rPr>
          <w:rFonts w:ascii="Times New Roman" w:eastAsia="Times New Roman" w:hAnsi="Times New Roman" w:cs="Times New Roman"/>
          <w:b/>
          <w:bCs/>
        </w:rPr>
      </w:pPr>
    </w:p>
    <w:p w:rsidR="00C11BC7" w:rsidRDefault="001657F2">
      <w:pPr>
        <w:pStyle w:val="Default"/>
        <w:rPr>
          <w:rStyle w:val="NoneA"/>
          <w:rFonts w:ascii="Times New Roman" w:eastAsia="Times New Roman" w:hAnsi="Times New Roman" w:cs="Times New Roman"/>
          <w:b/>
          <w:bCs/>
        </w:rPr>
      </w:pPr>
      <w:r>
        <w:rPr>
          <w:rStyle w:val="NoneA"/>
          <w:rFonts w:ascii="Times New Roman" w:hAnsi="Times New Roman"/>
          <w:b/>
          <w:bCs/>
        </w:rPr>
        <w:t xml:space="preserve">Cook, M.  (2009).   Our Children Can Soar:  A Celebration </w:t>
      </w:r>
      <w:r>
        <w:rPr>
          <w:rStyle w:val="NoneA"/>
          <w:rFonts w:ascii="Times New Roman" w:hAnsi="Times New Roman"/>
          <w:b/>
          <w:bCs/>
        </w:rPr>
        <w:t>of Rosa, Barak and the Pioneers of Change.   Bloomsbury Children</w:t>
      </w:r>
      <w:r>
        <w:rPr>
          <w:rStyle w:val="NoneA"/>
          <w:rFonts w:ascii="Times New Roman" w:hAnsi="Times New Roman"/>
          <w:b/>
          <w:bCs/>
        </w:rPr>
        <w:t>’</w:t>
      </w:r>
      <w:r>
        <w:rPr>
          <w:rStyle w:val="NoneA"/>
          <w:rFonts w:ascii="Times New Roman" w:hAnsi="Times New Roman"/>
          <w:b/>
          <w:bCs/>
        </w:rPr>
        <w:t xml:space="preserve">s Books:  NY.  </w:t>
      </w:r>
      <w:r>
        <w:rPr>
          <w:rStyle w:val="NoneA"/>
          <w:rFonts w:ascii="Times New Roman" w:hAnsi="Times New Roman"/>
          <w:b/>
          <w:bCs/>
          <w:i/>
          <w:iCs/>
        </w:rPr>
        <w:t>Foreword by Marian Wright Edleman.   Beautifully illustrated to emphasize that every person can effect positive change!</w:t>
      </w:r>
      <w:r>
        <w:rPr>
          <w:rStyle w:val="NoneA"/>
          <w:rFonts w:ascii="Times New Roman" w:hAnsi="Times New Roman"/>
          <w:b/>
          <w:bCs/>
        </w:rPr>
        <w:t xml:space="preserve">   ISBN:   978-1-59990-419-1</w:t>
      </w:r>
    </w:p>
    <w:p w:rsidR="00C11BC7" w:rsidRDefault="00C11BC7">
      <w:pPr>
        <w:pStyle w:val="Default"/>
        <w:rPr>
          <w:rFonts w:ascii="Times New Roman" w:eastAsia="Times New Roman" w:hAnsi="Times New Roman" w:cs="Times New Roman"/>
          <w:b/>
          <w:bCs/>
        </w:rPr>
      </w:pPr>
    </w:p>
    <w:p w:rsidR="00C11BC7" w:rsidRDefault="001657F2">
      <w:pPr>
        <w:pStyle w:val="Default"/>
        <w:rPr>
          <w:rStyle w:val="NoneA"/>
          <w:rFonts w:ascii="Times New Roman" w:eastAsia="Times New Roman" w:hAnsi="Times New Roman" w:cs="Times New Roman"/>
          <w:b/>
          <w:bCs/>
        </w:rPr>
      </w:pPr>
      <w:r>
        <w:rPr>
          <w:rStyle w:val="NoneA"/>
          <w:rFonts w:ascii="Times New Roman" w:hAnsi="Times New Roman"/>
          <w:b/>
          <w:bCs/>
        </w:rPr>
        <w:t xml:space="preserve">Creative SHARP Students. </w:t>
      </w:r>
      <w:r>
        <w:rPr>
          <w:rStyle w:val="NoneA"/>
          <w:rFonts w:ascii="Times New Roman" w:hAnsi="Times New Roman"/>
          <w:b/>
          <w:bCs/>
        </w:rPr>
        <w:t>(2006). All Around Milwaukee: A Kid</w:t>
      </w:r>
      <w:r>
        <w:rPr>
          <w:rStyle w:val="NoneA"/>
          <w:rFonts w:ascii="Times New Roman" w:hAnsi="Times New Roman"/>
          <w:b/>
          <w:bCs/>
        </w:rPr>
        <w:t>’</w:t>
      </w:r>
      <w:r>
        <w:rPr>
          <w:rStyle w:val="NoneA"/>
          <w:rFonts w:ascii="Times New Roman" w:hAnsi="Times New Roman"/>
          <w:b/>
          <w:bCs/>
        </w:rPr>
        <w:t xml:space="preserve">s Tour Guide to the City. </w:t>
      </w:r>
    </w:p>
    <w:p w:rsidR="00C11BC7" w:rsidRDefault="00C11BC7">
      <w:pPr>
        <w:pStyle w:val="Default"/>
        <w:rPr>
          <w:rFonts w:ascii="Times New Roman" w:eastAsia="Times New Roman" w:hAnsi="Times New Roman" w:cs="Times New Roman"/>
          <w:b/>
          <w:bCs/>
        </w:rPr>
      </w:pPr>
    </w:p>
    <w:p w:rsidR="00C11BC7" w:rsidRDefault="001657F2">
      <w:pPr>
        <w:pStyle w:val="Default"/>
        <w:rPr>
          <w:rStyle w:val="NoneA"/>
          <w:rFonts w:ascii="Times New Roman" w:eastAsia="Times New Roman" w:hAnsi="Times New Roman" w:cs="Times New Roman"/>
          <w:b/>
          <w:bCs/>
          <w:i/>
          <w:iCs/>
        </w:rPr>
      </w:pPr>
      <w:r>
        <w:rPr>
          <w:rStyle w:val="NoneA"/>
          <w:rFonts w:ascii="Times New Roman" w:hAnsi="Times New Roman"/>
          <w:b/>
          <w:bCs/>
        </w:rPr>
        <w:t xml:space="preserve">Creative Sharp Presentations, Inc.: Milwaukee, WI. </w:t>
      </w:r>
      <w:r>
        <w:rPr>
          <w:rStyle w:val="NoneA"/>
          <w:rFonts w:ascii="Times New Roman" w:hAnsi="Times New Roman"/>
          <w:b/>
          <w:bCs/>
          <w:i/>
          <w:iCs/>
        </w:rPr>
        <w:t>Milwaukee students</w:t>
      </w:r>
      <w:r>
        <w:rPr>
          <w:rStyle w:val="NoneA"/>
          <w:rFonts w:ascii="Times New Roman" w:hAnsi="Times New Roman"/>
          <w:b/>
          <w:bCs/>
          <w:i/>
          <w:iCs/>
        </w:rPr>
        <w:t xml:space="preserve">’ </w:t>
      </w:r>
      <w:r>
        <w:rPr>
          <w:rStyle w:val="NoneA"/>
          <w:rFonts w:ascii="Times New Roman" w:hAnsi="Times New Roman"/>
          <w:b/>
          <w:bCs/>
          <w:i/>
          <w:iCs/>
        </w:rPr>
        <w:t>essays and illustrations to guide kids</w:t>
      </w:r>
      <w:r>
        <w:rPr>
          <w:rStyle w:val="NoneA"/>
          <w:rFonts w:ascii="Times New Roman" w:hAnsi="Times New Roman"/>
          <w:b/>
          <w:bCs/>
          <w:i/>
          <w:iCs/>
        </w:rPr>
        <w:t xml:space="preserve">’ </w:t>
      </w:r>
      <w:r>
        <w:rPr>
          <w:rStyle w:val="NoneA"/>
          <w:rFonts w:ascii="Times New Roman" w:hAnsi="Times New Roman"/>
          <w:b/>
          <w:bCs/>
          <w:i/>
          <w:iCs/>
        </w:rPr>
        <w:t xml:space="preserve">visits to local landmarks. Spanish translation included. ISBN: 097708162-1 </w:t>
      </w:r>
    </w:p>
    <w:p w:rsidR="00C11BC7" w:rsidRDefault="00C11BC7">
      <w:pPr>
        <w:pStyle w:val="Default"/>
        <w:rPr>
          <w:rFonts w:ascii="Times New Roman" w:eastAsia="Times New Roman" w:hAnsi="Times New Roman" w:cs="Times New Roman"/>
          <w:b/>
          <w:bCs/>
        </w:rPr>
      </w:pPr>
    </w:p>
    <w:p w:rsidR="00C11BC7" w:rsidRDefault="001657F2">
      <w:pPr>
        <w:pStyle w:val="Default"/>
        <w:rPr>
          <w:rStyle w:val="NoneA"/>
          <w:rFonts w:ascii="Times New Roman" w:eastAsia="Times New Roman" w:hAnsi="Times New Roman" w:cs="Times New Roman"/>
          <w:b/>
          <w:bCs/>
        </w:rPr>
      </w:pPr>
      <w:r>
        <w:rPr>
          <w:rStyle w:val="NoneA"/>
          <w:rFonts w:ascii="Times New Roman" w:hAnsi="Times New Roman"/>
          <w:b/>
          <w:bCs/>
          <w:lang w:val="it-IT"/>
        </w:rPr>
        <w:t>De C</w:t>
      </w:r>
      <w:r>
        <w:rPr>
          <w:rStyle w:val="NoneA"/>
          <w:rFonts w:ascii="Times New Roman" w:hAnsi="Times New Roman"/>
          <w:b/>
          <w:bCs/>
          <w:lang w:val="it-IT"/>
        </w:rPr>
        <w:t xml:space="preserve">apua, Sarah. (2002). </w:t>
      </w:r>
      <w:r>
        <w:rPr>
          <w:rStyle w:val="NoneA"/>
          <w:rFonts w:ascii="Times New Roman" w:hAnsi="Times New Roman"/>
          <w:b/>
          <w:bCs/>
        </w:rPr>
        <w:t>Becoming a Citizen. Children</w:t>
      </w:r>
      <w:r>
        <w:rPr>
          <w:rStyle w:val="NoneA"/>
          <w:rFonts w:ascii="Times New Roman" w:hAnsi="Times New Roman"/>
          <w:b/>
          <w:bCs/>
        </w:rPr>
        <w:t>’</w:t>
      </w:r>
      <w:r>
        <w:rPr>
          <w:rStyle w:val="NoneA"/>
          <w:rFonts w:ascii="Times New Roman" w:hAnsi="Times New Roman"/>
          <w:b/>
          <w:bCs/>
        </w:rPr>
        <w:t xml:space="preserve">s Press: NY.  </w:t>
      </w:r>
      <w:r>
        <w:rPr>
          <w:rStyle w:val="NoneA"/>
          <w:rFonts w:ascii="Times New Roman" w:hAnsi="Times New Roman"/>
          <w:b/>
          <w:bCs/>
          <w:i/>
          <w:iCs/>
        </w:rPr>
        <w:t>Explains how immigrants can   U.S. citizens.</w:t>
      </w:r>
      <w:r>
        <w:rPr>
          <w:rStyle w:val="NoneA"/>
          <w:rFonts w:ascii="Times New Roman" w:hAnsi="Times New Roman"/>
          <w:b/>
          <w:bCs/>
        </w:rPr>
        <w:t xml:space="preserve"> </w:t>
      </w:r>
      <w:r>
        <w:rPr>
          <w:rStyle w:val="NoneA"/>
          <w:rFonts w:ascii="Times New Roman" w:hAnsi="Times New Roman"/>
          <w:b/>
          <w:bCs/>
          <w:i/>
          <w:iCs/>
        </w:rPr>
        <w:t>Other resources noted.</w:t>
      </w:r>
      <w:r>
        <w:rPr>
          <w:rStyle w:val="NoneA"/>
          <w:rFonts w:ascii="Times New Roman" w:hAnsi="Times New Roman"/>
          <w:b/>
          <w:bCs/>
        </w:rPr>
        <w:t xml:space="preserve"> ISBN: 0-516-22331 </w:t>
      </w:r>
    </w:p>
    <w:p w:rsidR="00C11BC7" w:rsidRDefault="00C11BC7">
      <w:pPr>
        <w:pStyle w:val="Default"/>
        <w:rPr>
          <w:rFonts w:ascii="Times New Roman" w:eastAsia="Times New Roman" w:hAnsi="Times New Roman" w:cs="Times New Roman"/>
          <w:b/>
          <w:bCs/>
        </w:rPr>
      </w:pPr>
    </w:p>
    <w:p w:rsidR="00C11BC7" w:rsidRDefault="001657F2">
      <w:pPr>
        <w:pStyle w:val="Default"/>
        <w:rPr>
          <w:rStyle w:val="NoneA"/>
          <w:rFonts w:ascii="Times New Roman" w:eastAsia="Times New Roman" w:hAnsi="Times New Roman" w:cs="Times New Roman"/>
          <w:b/>
          <w:bCs/>
        </w:rPr>
      </w:pPr>
      <w:r>
        <w:rPr>
          <w:rStyle w:val="NoneA"/>
          <w:rFonts w:ascii="Times New Roman" w:hAnsi="Times New Roman"/>
          <w:b/>
          <w:bCs/>
          <w:lang w:val="it-IT"/>
        </w:rPr>
        <w:t xml:space="preserve">De Capua, Sarah. (2004). </w:t>
      </w:r>
      <w:r>
        <w:rPr>
          <w:rStyle w:val="NoneA"/>
          <w:rFonts w:ascii="Times New Roman" w:hAnsi="Times New Roman"/>
          <w:b/>
          <w:bCs/>
        </w:rPr>
        <w:t>How People Immigrate. Children</w:t>
      </w:r>
      <w:r>
        <w:rPr>
          <w:rStyle w:val="NoneA"/>
          <w:rFonts w:ascii="Times New Roman" w:hAnsi="Times New Roman"/>
          <w:b/>
          <w:bCs/>
        </w:rPr>
        <w:t>’</w:t>
      </w:r>
      <w:r>
        <w:rPr>
          <w:rStyle w:val="NoneA"/>
          <w:rFonts w:ascii="Times New Roman" w:hAnsi="Times New Roman"/>
          <w:b/>
          <w:bCs/>
        </w:rPr>
        <w:t xml:space="preserve">s Press: NY.  </w:t>
      </w:r>
      <w:r>
        <w:rPr>
          <w:rStyle w:val="NoneA"/>
          <w:rFonts w:ascii="Times New Roman" w:hAnsi="Times New Roman"/>
          <w:b/>
          <w:bCs/>
          <w:i/>
          <w:iCs/>
        </w:rPr>
        <w:t>Description of the immigration pro</w:t>
      </w:r>
      <w:r>
        <w:rPr>
          <w:rStyle w:val="NoneA"/>
          <w:rFonts w:ascii="Times New Roman" w:hAnsi="Times New Roman"/>
          <w:b/>
          <w:bCs/>
          <w:i/>
          <w:iCs/>
        </w:rPr>
        <w:t xml:space="preserve">cess: moving, applying for a visa, settling in, etc. </w:t>
      </w:r>
      <w:r>
        <w:rPr>
          <w:rStyle w:val="NoneA"/>
          <w:rFonts w:ascii="Times New Roman" w:hAnsi="Times New Roman"/>
          <w:b/>
          <w:bCs/>
        </w:rPr>
        <w:t xml:space="preserve"> ISBN: 0-516-22799-8 </w:t>
      </w:r>
    </w:p>
    <w:p w:rsidR="00C11BC7" w:rsidRDefault="00C11BC7">
      <w:pPr>
        <w:pStyle w:val="Default"/>
        <w:rPr>
          <w:rFonts w:ascii="Times New Roman" w:eastAsia="Times New Roman" w:hAnsi="Times New Roman" w:cs="Times New Roman"/>
          <w:b/>
          <w:bCs/>
        </w:rPr>
      </w:pPr>
    </w:p>
    <w:p w:rsidR="00C11BC7" w:rsidRDefault="001657F2">
      <w:pPr>
        <w:pStyle w:val="Default"/>
        <w:rPr>
          <w:rStyle w:val="NoneA"/>
          <w:rFonts w:ascii="Times New Roman" w:eastAsia="Times New Roman" w:hAnsi="Times New Roman" w:cs="Times New Roman"/>
          <w:b/>
          <w:bCs/>
          <w:lang w:val="nl-NL"/>
        </w:rPr>
      </w:pPr>
      <w:r>
        <w:rPr>
          <w:rStyle w:val="NoneA"/>
          <w:rFonts w:ascii="Times New Roman" w:hAnsi="Times New Roman"/>
          <w:b/>
          <w:bCs/>
          <w:lang w:val="nl-NL"/>
        </w:rPr>
        <w:t xml:space="preserve">Engle, M.   (2017).   Bravo:  Poems about Amazing Hispanics.   Godwin Books:  NY.   </w:t>
      </w:r>
      <w:r>
        <w:rPr>
          <w:rStyle w:val="NoneA"/>
          <w:rFonts w:ascii="Times New Roman" w:hAnsi="Times New Roman"/>
          <w:b/>
          <w:bCs/>
          <w:i/>
          <w:iCs/>
          <w:lang w:val="nl-NL"/>
        </w:rPr>
        <w:t>Hispanics from all walks of life are celebrated through poetry</w:t>
      </w:r>
      <w:r>
        <w:rPr>
          <w:rStyle w:val="NoneA"/>
          <w:rFonts w:ascii="Times New Roman" w:hAnsi="Times New Roman"/>
          <w:b/>
          <w:bCs/>
          <w:lang w:val="nl-NL"/>
        </w:rPr>
        <w:t>.   Brief Bio</w:t>
      </w:r>
      <w:r>
        <w:rPr>
          <w:rStyle w:val="NoneA"/>
          <w:rFonts w:ascii="Times New Roman" w:hAnsi="Times New Roman"/>
          <w:b/>
          <w:bCs/>
          <w:lang w:val="nl-NL"/>
        </w:rPr>
        <w:t>’</w:t>
      </w:r>
      <w:r>
        <w:rPr>
          <w:rStyle w:val="NoneA"/>
          <w:rFonts w:ascii="Times New Roman" w:hAnsi="Times New Roman"/>
          <w:b/>
          <w:bCs/>
          <w:lang w:val="nl-NL"/>
        </w:rPr>
        <w:t xml:space="preserve">s included.   ISBN:   978-080509876-1.  </w:t>
      </w:r>
    </w:p>
    <w:p w:rsidR="00C11BC7" w:rsidRDefault="00C11BC7">
      <w:pPr>
        <w:pStyle w:val="Default"/>
        <w:rPr>
          <w:rFonts w:ascii="Times New Roman" w:eastAsia="Times New Roman" w:hAnsi="Times New Roman" w:cs="Times New Roman"/>
          <w:b/>
          <w:bCs/>
          <w:lang w:val="nl-NL"/>
        </w:rPr>
      </w:pPr>
    </w:p>
    <w:p w:rsidR="00C11BC7" w:rsidRDefault="001657F2">
      <w:pPr>
        <w:pStyle w:val="Default"/>
        <w:rPr>
          <w:rStyle w:val="NoneA"/>
          <w:rFonts w:ascii="Times New Roman" w:eastAsia="Times New Roman" w:hAnsi="Times New Roman" w:cs="Times New Roman"/>
          <w:b/>
          <w:bCs/>
        </w:rPr>
      </w:pPr>
      <w:r>
        <w:rPr>
          <w:rStyle w:val="NoneA"/>
          <w:rFonts w:ascii="Times New Roman" w:hAnsi="Times New Roman"/>
          <w:b/>
          <w:bCs/>
          <w:lang w:val="nl-NL"/>
        </w:rPr>
        <w:t xml:space="preserve">Freedman, Russell. (1980). </w:t>
      </w:r>
      <w:r>
        <w:rPr>
          <w:rStyle w:val="NoneA"/>
          <w:rFonts w:ascii="Times New Roman" w:hAnsi="Times New Roman"/>
          <w:b/>
          <w:bCs/>
          <w:lang w:val="it-IT"/>
        </w:rPr>
        <w:t xml:space="preserve">Immigrant Kids. </w:t>
      </w:r>
      <w:r>
        <w:rPr>
          <w:rStyle w:val="NoneA"/>
          <w:rFonts w:ascii="Times New Roman" w:hAnsi="Times New Roman"/>
          <w:b/>
          <w:bCs/>
        </w:rPr>
        <w:t xml:space="preserve">EP Dutton: NY. </w:t>
      </w:r>
      <w:r>
        <w:rPr>
          <w:rStyle w:val="NoneA"/>
          <w:rFonts w:ascii="Times New Roman" w:hAnsi="Times New Roman"/>
          <w:b/>
          <w:bCs/>
          <w:i/>
          <w:iCs/>
        </w:rPr>
        <w:t xml:space="preserve">Immigrant children coming to America, at home, school, work and play in pictures and text. </w:t>
      </w:r>
      <w:r>
        <w:rPr>
          <w:rStyle w:val="NoneA"/>
          <w:rFonts w:ascii="Times New Roman" w:hAnsi="Times New Roman"/>
          <w:b/>
          <w:bCs/>
          <w:lang w:val="nl-NL"/>
        </w:rPr>
        <w:t xml:space="preserve">ISBN: 0-525-32538-7 </w:t>
      </w:r>
    </w:p>
    <w:p w:rsidR="00C11BC7" w:rsidRDefault="00C11BC7">
      <w:pPr>
        <w:pStyle w:val="Default"/>
        <w:rPr>
          <w:rFonts w:ascii="Times New Roman" w:eastAsia="Times New Roman" w:hAnsi="Times New Roman" w:cs="Times New Roman"/>
          <w:b/>
          <w:bCs/>
        </w:rPr>
      </w:pPr>
    </w:p>
    <w:p w:rsidR="00C11BC7" w:rsidRDefault="001657F2">
      <w:pPr>
        <w:pStyle w:val="Default"/>
        <w:rPr>
          <w:rStyle w:val="NoneA"/>
          <w:rFonts w:ascii="Times New Roman" w:eastAsia="Times New Roman" w:hAnsi="Times New Roman" w:cs="Times New Roman"/>
          <w:b/>
          <w:bCs/>
        </w:rPr>
      </w:pPr>
      <w:r>
        <w:rPr>
          <w:rStyle w:val="NoneA"/>
          <w:rFonts w:ascii="Times New Roman" w:hAnsi="Times New Roman"/>
          <w:b/>
          <w:bCs/>
          <w:lang w:val="it-IT"/>
        </w:rPr>
        <w:t xml:space="preserve">Gordon, Solomon. (no date given). </w:t>
      </w:r>
      <w:r>
        <w:rPr>
          <w:rStyle w:val="NoneA"/>
          <w:rFonts w:ascii="Times New Roman" w:hAnsi="Times New Roman"/>
          <w:b/>
          <w:bCs/>
        </w:rPr>
        <w:t>Why Did T</w:t>
      </w:r>
      <w:r>
        <w:rPr>
          <w:rStyle w:val="NoneA"/>
          <w:rFonts w:ascii="Times New Roman" w:hAnsi="Times New Roman"/>
          <w:b/>
          <w:bCs/>
        </w:rPr>
        <w:t xml:space="preserve">hey Come? National Geographic School Publishing, Windows on Literacy Series, Social Studies Set B. </w:t>
      </w:r>
      <w:r>
        <w:rPr>
          <w:rStyle w:val="NoneA"/>
          <w:rFonts w:ascii="Times New Roman" w:hAnsi="Times New Roman"/>
          <w:b/>
          <w:bCs/>
          <w:i/>
          <w:iCs/>
          <w:color w:val="0432FF"/>
          <w:u w:color="0432FF"/>
        </w:rPr>
        <w:t xml:space="preserve"> </w:t>
      </w:r>
      <w:r>
        <w:rPr>
          <w:rStyle w:val="NoneA"/>
          <w:rFonts w:ascii="Times New Roman" w:hAnsi="Times New Roman"/>
          <w:b/>
          <w:bCs/>
          <w:i/>
          <w:iCs/>
        </w:rPr>
        <w:t>A brief text with photos designed to build vocabulary and explain why people immigrate</w:t>
      </w:r>
      <w:r>
        <w:rPr>
          <w:rStyle w:val="NoneA"/>
          <w:rFonts w:ascii="Times New Roman" w:hAnsi="Times New Roman"/>
          <w:b/>
          <w:bCs/>
        </w:rPr>
        <w:t xml:space="preserve">. ISBN: 0- 7922-4339-0 </w:t>
      </w:r>
    </w:p>
    <w:p w:rsidR="00C11BC7" w:rsidRDefault="00C11BC7">
      <w:pPr>
        <w:pStyle w:val="Default"/>
        <w:rPr>
          <w:rFonts w:ascii="Times New Roman" w:eastAsia="Times New Roman" w:hAnsi="Times New Roman" w:cs="Times New Roman"/>
          <w:b/>
          <w:bCs/>
        </w:rPr>
      </w:pPr>
    </w:p>
    <w:p w:rsidR="00C11BC7" w:rsidRDefault="001657F2">
      <w:pPr>
        <w:pStyle w:val="Default"/>
        <w:rPr>
          <w:rStyle w:val="NoneA"/>
          <w:rFonts w:ascii="Times New Roman" w:eastAsia="Times New Roman" w:hAnsi="Times New Roman" w:cs="Times New Roman"/>
          <w:b/>
          <w:bCs/>
          <w:lang w:val="it-IT"/>
        </w:rPr>
      </w:pPr>
      <w:r>
        <w:rPr>
          <w:rStyle w:val="NoneA"/>
          <w:rFonts w:ascii="Times New Roman" w:hAnsi="Times New Roman"/>
          <w:b/>
          <w:bCs/>
          <w:lang w:val="it-IT"/>
        </w:rPr>
        <w:t>Hooks, G.   (2017).   If  You Were a Kid in t</w:t>
      </w:r>
      <w:r>
        <w:rPr>
          <w:rStyle w:val="NoneA"/>
          <w:rFonts w:ascii="Times New Roman" w:hAnsi="Times New Roman"/>
          <w:b/>
          <w:bCs/>
          <w:lang w:val="it-IT"/>
        </w:rPr>
        <w:t>he Civil Rights</w:t>
      </w:r>
      <w:r>
        <w:rPr>
          <w:rStyle w:val="NoneA"/>
          <w:rFonts w:ascii="Times New Roman" w:hAnsi="Times New Roman"/>
          <w:b/>
          <w:bCs/>
          <w:lang w:val="it-IT"/>
        </w:rPr>
        <w:t xml:space="preserve">’ </w:t>
      </w:r>
      <w:r>
        <w:rPr>
          <w:rStyle w:val="NoneA"/>
          <w:rFonts w:ascii="Times New Roman" w:hAnsi="Times New Roman"/>
          <w:b/>
          <w:bCs/>
          <w:lang w:val="it-IT"/>
        </w:rPr>
        <w:t xml:space="preserve">Movement.   Scholastic Books:  NY.   </w:t>
      </w:r>
      <w:r>
        <w:rPr>
          <w:rStyle w:val="NoneA"/>
          <w:rFonts w:ascii="Times New Roman" w:hAnsi="Times New Roman"/>
          <w:b/>
          <w:bCs/>
          <w:i/>
          <w:iCs/>
          <w:lang w:val="it-IT"/>
        </w:rPr>
        <w:t>Two young girls attending a segregated school find themselves in the middle of a civil rights</w:t>
      </w:r>
      <w:r>
        <w:rPr>
          <w:rStyle w:val="NoneA"/>
          <w:rFonts w:ascii="Times New Roman" w:hAnsi="Times New Roman"/>
          <w:b/>
          <w:bCs/>
          <w:i/>
          <w:iCs/>
          <w:lang w:val="it-IT"/>
        </w:rPr>
        <w:t xml:space="preserve">’ </w:t>
      </w:r>
      <w:r>
        <w:rPr>
          <w:rStyle w:val="NoneA"/>
          <w:rFonts w:ascii="Times New Roman" w:hAnsi="Times New Roman"/>
          <w:b/>
          <w:bCs/>
          <w:i/>
          <w:iCs/>
          <w:lang w:val="it-IT"/>
        </w:rPr>
        <w:t>demonstration and realize change is coming</w:t>
      </w:r>
      <w:r>
        <w:rPr>
          <w:rStyle w:val="NoneA"/>
          <w:rFonts w:ascii="Times New Roman" w:hAnsi="Times New Roman"/>
          <w:b/>
          <w:bCs/>
          <w:lang w:val="it-IT"/>
        </w:rPr>
        <w:t>.   ISBN:   978-0531223840.</w:t>
      </w:r>
    </w:p>
    <w:p w:rsidR="00C11BC7" w:rsidRDefault="00C11BC7">
      <w:pPr>
        <w:pStyle w:val="Default"/>
        <w:rPr>
          <w:rFonts w:ascii="Times New Roman" w:eastAsia="Times New Roman" w:hAnsi="Times New Roman" w:cs="Times New Roman"/>
          <w:b/>
          <w:bCs/>
          <w:lang w:val="it-IT"/>
        </w:rPr>
      </w:pPr>
    </w:p>
    <w:p w:rsidR="00C11BC7" w:rsidRDefault="001657F2">
      <w:pPr>
        <w:pStyle w:val="Default"/>
        <w:rPr>
          <w:rStyle w:val="NoneA"/>
          <w:rFonts w:ascii="Times New Roman" w:eastAsia="Times New Roman" w:hAnsi="Times New Roman" w:cs="Times New Roman"/>
          <w:b/>
          <w:bCs/>
          <w:lang w:val="it-IT"/>
        </w:rPr>
      </w:pPr>
      <w:r>
        <w:rPr>
          <w:rStyle w:val="NoneA"/>
          <w:rFonts w:ascii="Times New Roman" w:hAnsi="Times New Roman"/>
          <w:b/>
          <w:bCs/>
          <w:lang w:val="it-IT"/>
        </w:rPr>
        <w:t xml:space="preserve">Kent, P.  (2010).   Cities Across Time.   Kingfisher:  NY.   </w:t>
      </w:r>
      <w:r>
        <w:rPr>
          <w:rStyle w:val="NoneA"/>
          <w:rFonts w:ascii="Times New Roman" w:hAnsi="Times New Roman"/>
          <w:b/>
          <w:bCs/>
          <w:i/>
          <w:iCs/>
          <w:lang w:val="it-IT"/>
        </w:rPr>
        <w:t xml:space="preserve">Detailed Illustrations depict the evolution of cities from the Stone Age to the 21st C </w:t>
      </w:r>
      <w:r>
        <w:rPr>
          <w:rStyle w:val="NoneA"/>
          <w:rFonts w:ascii="Times New Roman" w:hAnsi="Times New Roman"/>
          <w:b/>
          <w:bCs/>
          <w:lang w:val="it-IT"/>
        </w:rPr>
        <w:t>.  ISBN:  978-0-7534-6400-7.</w:t>
      </w:r>
    </w:p>
    <w:p w:rsidR="00C11BC7" w:rsidRDefault="00C11BC7">
      <w:pPr>
        <w:pStyle w:val="Default"/>
        <w:rPr>
          <w:rFonts w:ascii="Times New Roman" w:eastAsia="Times New Roman" w:hAnsi="Times New Roman" w:cs="Times New Roman"/>
          <w:b/>
          <w:bCs/>
          <w:lang w:val="it-IT"/>
        </w:rPr>
      </w:pPr>
    </w:p>
    <w:p w:rsidR="00C11BC7" w:rsidRDefault="001657F2">
      <w:pPr>
        <w:pStyle w:val="Default"/>
        <w:rPr>
          <w:rStyle w:val="NoneA"/>
          <w:rFonts w:ascii="Times New Roman" w:eastAsia="Times New Roman" w:hAnsi="Times New Roman" w:cs="Times New Roman"/>
          <w:b/>
          <w:bCs/>
          <w:lang w:val="it-IT"/>
        </w:rPr>
      </w:pPr>
      <w:r>
        <w:rPr>
          <w:rStyle w:val="NoneA"/>
          <w:rFonts w:ascii="Times New Roman" w:hAnsi="Times New Roman"/>
          <w:b/>
          <w:bCs/>
          <w:lang w:val="it-IT"/>
        </w:rPr>
        <w:t xml:space="preserve"> Langston, R.  (2016).   For the Right to Learn:  Malala Yousafzai</w:t>
      </w:r>
      <w:r>
        <w:rPr>
          <w:rStyle w:val="NoneA"/>
          <w:rFonts w:ascii="Times New Roman" w:hAnsi="Times New Roman"/>
          <w:b/>
          <w:bCs/>
          <w:lang w:val="it-IT"/>
        </w:rPr>
        <w:t>’</w:t>
      </w:r>
      <w:r>
        <w:rPr>
          <w:rStyle w:val="NoneA"/>
          <w:rFonts w:ascii="Times New Roman" w:hAnsi="Times New Roman"/>
          <w:b/>
          <w:bCs/>
          <w:lang w:val="it-IT"/>
        </w:rPr>
        <w:t xml:space="preserve">s Story.   Capstone Young Readers:   Mankato, MN.  </w:t>
      </w:r>
      <w:r>
        <w:rPr>
          <w:rStyle w:val="NoneA"/>
          <w:rFonts w:ascii="Times New Roman" w:hAnsi="Times New Roman"/>
          <w:b/>
          <w:bCs/>
          <w:i/>
          <w:iCs/>
          <w:lang w:val="it-IT"/>
        </w:rPr>
        <w:t>The true story of a young Pakistani girls who spoke in favor of educating girls and receives a Nobel Peace Prize</w:t>
      </w:r>
      <w:r>
        <w:rPr>
          <w:rStyle w:val="NoneA"/>
          <w:rFonts w:ascii="Times New Roman" w:hAnsi="Times New Roman"/>
          <w:b/>
          <w:bCs/>
          <w:lang w:val="it-IT"/>
        </w:rPr>
        <w:t>.   ISBN:  978-1-4914-6071-9</w:t>
      </w:r>
    </w:p>
    <w:p w:rsidR="00C11BC7" w:rsidRDefault="00C11BC7">
      <w:pPr>
        <w:pStyle w:val="Default"/>
        <w:rPr>
          <w:rFonts w:ascii="Times New Roman" w:eastAsia="Times New Roman" w:hAnsi="Times New Roman" w:cs="Times New Roman"/>
          <w:b/>
          <w:bCs/>
          <w:lang w:val="it-IT"/>
        </w:rPr>
      </w:pPr>
    </w:p>
    <w:p w:rsidR="00C11BC7" w:rsidRDefault="001657F2">
      <w:pPr>
        <w:pStyle w:val="Default"/>
        <w:rPr>
          <w:rStyle w:val="NoneA"/>
          <w:rFonts w:ascii="Times New Roman" w:eastAsia="Times New Roman" w:hAnsi="Times New Roman" w:cs="Times New Roman"/>
          <w:b/>
          <w:bCs/>
        </w:rPr>
      </w:pPr>
      <w:r>
        <w:rPr>
          <w:rStyle w:val="NoneA"/>
          <w:rFonts w:ascii="Times New Roman" w:hAnsi="Times New Roman"/>
          <w:b/>
          <w:bCs/>
          <w:lang w:val="it-IT"/>
        </w:rPr>
        <w:t xml:space="preserve">Lawlor, Veronica. (1995). </w:t>
      </w:r>
      <w:r>
        <w:rPr>
          <w:rStyle w:val="NoneA"/>
          <w:rFonts w:ascii="Times New Roman" w:hAnsi="Times New Roman"/>
          <w:b/>
          <w:bCs/>
        </w:rPr>
        <w:t>I was Dreaming to Come to America.  V</w:t>
      </w:r>
      <w:r>
        <w:rPr>
          <w:rStyle w:val="NoneA"/>
          <w:rFonts w:ascii="Times New Roman" w:hAnsi="Times New Roman"/>
          <w:b/>
          <w:bCs/>
        </w:rPr>
        <w:t>iking Press: NY</w:t>
      </w:r>
      <w:r>
        <w:rPr>
          <w:rStyle w:val="NoneA"/>
          <w:rFonts w:ascii="Times New Roman" w:hAnsi="Times New Roman"/>
          <w:b/>
          <w:bCs/>
          <w:i/>
          <w:iCs/>
          <w:lang w:val="de-DE"/>
        </w:rPr>
        <w:t>. Immigrants</w:t>
      </w:r>
      <w:r>
        <w:rPr>
          <w:rStyle w:val="NoneA"/>
          <w:rFonts w:ascii="Times New Roman" w:hAnsi="Times New Roman"/>
          <w:b/>
          <w:bCs/>
          <w:i/>
          <w:iCs/>
        </w:rPr>
        <w:t xml:space="preserve">’ </w:t>
      </w:r>
      <w:r>
        <w:rPr>
          <w:rStyle w:val="NoneA"/>
          <w:rFonts w:ascii="Times New Roman" w:hAnsi="Times New Roman"/>
          <w:b/>
          <w:bCs/>
          <w:i/>
          <w:iCs/>
        </w:rPr>
        <w:t>brief stories about coming to America, collected through interviews from the Ellis Island Oral History Project</w:t>
      </w:r>
      <w:r>
        <w:rPr>
          <w:rStyle w:val="NoneA"/>
          <w:rFonts w:ascii="Times New Roman" w:hAnsi="Times New Roman"/>
          <w:b/>
          <w:bCs/>
        </w:rPr>
        <w:t xml:space="preserve">. ISBN: 0-670-86164-2 </w:t>
      </w:r>
    </w:p>
    <w:p w:rsidR="00C11BC7" w:rsidRDefault="00C11BC7">
      <w:pPr>
        <w:pStyle w:val="Default"/>
        <w:rPr>
          <w:rFonts w:ascii="Times New Roman" w:eastAsia="Times New Roman" w:hAnsi="Times New Roman" w:cs="Times New Roman"/>
          <w:b/>
          <w:bCs/>
          <w:lang w:val="it-IT"/>
        </w:rPr>
      </w:pPr>
    </w:p>
    <w:p w:rsidR="00C11BC7" w:rsidRDefault="001657F2">
      <w:pPr>
        <w:pStyle w:val="Default"/>
        <w:rPr>
          <w:rStyle w:val="NoneA"/>
          <w:rFonts w:ascii="Times New Roman" w:eastAsia="Times New Roman" w:hAnsi="Times New Roman" w:cs="Times New Roman"/>
          <w:b/>
          <w:bCs/>
          <w:lang w:val="it-IT"/>
        </w:rPr>
      </w:pPr>
      <w:r>
        <w:rPr>
          <w:rStyle w:val="NoneA"/>
          <w:rFonts w:ascii="Times New Roman" w:hAnsi="Times New Roman"/>
          <w:b/>
          <w:bCs/>
          <w:lang w:val="it-IT"/>
        </w:rPr>
        <w:t>Levine, E.  (1993).   Freedom</w:t>
      </w:r>
      <w:r>
        <w:rPr>
          <w:rStyle w:val="NoneA"/>
          <w:rFonts w:ascii="Times New Roman" w:hAnsi="Times New Roman"/>
          <w:b/>
          <w:bCs/>
          <w:lang w:val="it-IT"/>
        </w:rPr>
        <w:t>’</w:t>
      </w:r>
      <w:r>
        <w:rPr>
          <w:rStyle w:val="NoneA"/>
          <w:rFonts w:ascii="Times New Roman" w:hAnsi="Times New Roman"/>
          <w:b/>
          <w:bCs/>
          <w:lang w:val="it-IT"/>
        </w:rPr>
        <w:t xml:space="preserve">s children:  Young Civil Rights Activists Tell their own Stories:  Puffin Books:  NY.   </w:t>
      </w:r>
      <w:r>
        <w:rPr>
          <w:rStyle w:val="NoneA"/>
          <w:rFonts w:ascii="Times New Roman" w:hAnsi="Times New Roman"/>
          <w:b/>
          <w:bCs/>
          <w:i/>
          <w:iCs/>
          <w:lang w:val="it-IT"/>
        </w:rPr>
        <w:t>Stories of young civil rights activists</w:t>
      </w:r>
      <w:r>
        <w:rPr>
          <w:rStyle w:val="NoneA"/>
          <w:rFonts w:ascii="Times New Roman" w:hAnsi="Times New Roman"/>
          <w:b/>
          <w:bCs/>
          <w:lang w:val="it-IT"/>
        </w:rPr>
        <w:t>.   ISBN:   978-0698118706</w:t>
      </w:r>
    </w:p>
    <w:p w:rsidR="00C11BC7" w:rsidRDefault="00C11BC7">
      <w:pPr>
        <w:pStyle w:val="Default"/>
        <w:rPr>
          <w:rFonts w:ascii="Times New Roman" w:eastAsia="Times New Roman" w:hAnsi="Times New Roman" w:cs="Times New Roman"/>
          <w:b/>
          <w:bCs/>
          <w:lang w:val="it-IT"/>
        </w:rPr>
      </w:pPr>
    </w:p>
    <w:p w:rsidR="00C11BC7" w:rsidRDefault="001657F2">
      <w:pPr>
        <w:pStyle w:val="Default"/>
        <w:rPr>
          <w:rStyle w:val="NoneA"/>
          <w:rFonts w:ascii="Times New Roman" w:eastAsia="Times New Roman" w:hAnsi="Times New Roman" w:cs="Times New Roman"/>
          <w:b/>
          <w:bCs/>
        </w:rPr>
      </w:pPr>
      <w:r>
        <w:rPr>
          <w:rStyle w:val="NoneA"/>
          <w:rFonts w:ascii="Times New Roman" w:hAnsi="Times New Roman"/>
          <w:b/>
          <w:bCs/>
          <w:lang w:val="it-IT"/>
        </w:rPr>
        <w:t xml:space="preserve">Maestro, Betsy. (1996). </w:t>
      </w:r>
      <w:r>
        <w:rPr>
          <w:rStyle w:val="NoneA"/>
          <w:rFonts w:ascii="Times New Roman" w:hAnsi="Times New Roman"/>
          <w:b/>
          <w:bCs/>
        </w:rPr>
        <w:t>Coming to America: The Story of Immigration. Scholastic, Inc.: NY. I</w:t>
      </w:r>
      <w:r>
        <w:rPr>
          <w:rStyle w:val="NoneA"/>
          <w:rFonts w:ascii="Times New Roman" w:hAnsi="Times New Roman"/>
          <w:b/>
          <w:bCs/>
          <w:i/>
          <w:iCs/>
        </w:rPr>
        <w:t>mmigratio</w:t>
      </w:r>
      <w:r>
        <w:rPr>
          <w:rStyle w:val="NoneA"/>
          <w:rFonts w:ascii="Times New Roman" w:hAnsi="Times New Roman"/>
          <w:b/>
          <w:bCs/>
          <w:i/>
          <w:iCs/>
        </w:rPr>
        <w:t>n in America</w:t>
      </w:r>
      <w:r>
        <w:rPr>
          <w:rStyle w:val="NoneA"/>
          <w:rFonts w:ascii="Times New Roman" w:hAnsi="Times New Roman"/>
          <w:b/>
          <w:bCs/>
          <w:i/>
          <w:iCs/>
        </w:rPr>
        <w:t>’</w:t>
      </w:r>
      <w:r>
        <w:rPr>
          <w:rStyle w:val="NoneA"/>
          <w:rFonts w:ascii="Times New Roman" w:hAnsi="Times New Roman"/>
          <w:b/>
          <w:bCs/>
          <w:i/>
          <w:iCs/>
        </w:rPr>
        <w:t>s history through illustrations and story-like text.</w:t>
      </w:r>
      <w:r>
        <w:rPr>
          <w:rStyle w:val="NoneA"/>
          <w:rFonts w:ascii="Times New Roman" w:hAnsi="Times New Roman"/>
          <w:b/>
          <w:bCs/>
        </w:rPr>
        <w:t xml:space="preserve"> ISBN: 0-590-44151-5 </w:t>
      </w:r>
    </w:p>
    <w:p w:rsidR="00C11BC7" w:rsidRDefault="001657F2">
      <w:pPr>
        <w:pStyle w:val="Default"/>
        <w:rPr>
          <w:rStyle w:val="NoneA"/>
          <w:rFonts w:ascii="Times New Roman" w:eastAsia="Times New Roman" w:hAnsi="Times New Roman" w:cs="Times New Roman"/>
          <w:b/>
          <w:bCs/>
        </w:rPr>
      </w:pPr>
      <w:r>
        <w:rPr>
          <w:rStyle w:val="NoneA"/>
          <w:rFonts w:ascii="Times New Roman" w:hAnsi="Times New Roman"/>
          <w:b/>
          <w:bCs/>
        </w:rPr>
        <w:t xml:space="preserve"> </w:t>
      </w:r>
    </w:p>
    <w:p w:rsidR="00C11BC7" w:rsidRDefault="001657F2">
      <w:pPr>
        <w:pStyle w:val="Default"/>
        <w:rPr>
          <w:rStyle w:val="NoneA"/>
          <w:rFonts w:ascii="Times New Roman" w:eastAsia="Times New Roman" w:hAnsi="Times New Roman" w:cs="Times New Roman"/>
          <w:b/>
          <w:bCs/>
          <w:lang w:val="nl-NL"/>
        </w:rPr>
      </w:pPr>
      <w:r>
        <w:rPr>
          <w:rStyle w:val="NoneA"/>
          <w:rFonts w:ascii="Times New Roman" w:hAnsi="Times New Roman"/>
          <w:b/>
          <w:bCs/>
          <w:lang w:val="nl-NL"/>
        </w:rPr>
        <w:t xml:space="preserve">McCully, E.  (2015).  Queen of the Diamond.  The Lizzie Murphy Story.   Farra, Straus &amp; Girous Books:  NY.   </w:t>
      </w:r>
      <w:r>
        <w:rPr>
          <w:rStyle w:val="NoneA"/>
          <w:rFonts w:ascii="Times New Roman" w:hAnsi="Times New Roman"/>
          <w:b/>
          <w:bCs/>
          <w:i/>
          <w:iCs/>
          <w:lang w:val="nl-NL"/>
        </w:rPr>
        <w:t>A young talented baseball player faces challenges as she s</w:t>
      </w:r>
      <w:r>
        <w:rPr>
          <w:rStyle w:val="NoneA"/>
          <w:rFonts w:ascii="Times New Roman" w:hAnsi="Times New Roman"/>
          <w:b/>
          <w:bCs/>
          <w:i/>
          <w:iCs/>
          <w:lang w:val="nl-NL"/>
        </w:rPr>
        <w:t>et out to earn a living playing baseball</w:t>
      </w:r>
      <w:r>
        <w:rPr>
          <w:rStyle w:val="NoneA"/>
          <w:rFonts w:ascii="Times New Roman" w:hAnsi="Times New Roman"/>
          <w:b/>
          <w:bCs/>
          <w:lang w:val="nl-NL"/>
        </w:rPr>
        <w:t>.   ISBN:  978-0-372-30007-4</w:t>
      </w:r>
    </w:p>
    <w:p w:rsidR="00C11BC7" w:rsidRDefault="00C11BC7">
      <w:pPr>
        <w:pStyle w:val="Default"/>
        <w:rPr>
          <w:rFonts w:ascii="Times New Roman" w:eastAsia="Times New Roman" w:hAnsi="Times New Roman" w:cs="Times New Roman"/>
          <w:b/>
          <w:bCs/>
          <w:lang w:val="nl-NL"/>
        </w:rPr>
      </w:pPr>
    </w:p>
    <w:p w:rsidR="00C11BC7" w:rsidRDefault="001657F2">
      <w:pPr>
        <w:pStyle w:val="Default"/>
        <w:rPr>
          <w:rStyle w:val="NoneA"/>
          <w:rFonts w:ascii="Times New Roman" w:eastAsia="Times New Roman" w:hAnsi="Times New Roman" w:cs="Times New Roman"/>
          <w:b/>
          <w:bCs/>
          <w:i/>
          <w:iCs/>
          <w:lang w:val="nl-NL"/>
        </w:rPr>
      </w:pPr>
      <w:r>
        <w:rPr>
          <w:rStyle w:val="NoneA"/>
          <w:rFonts w:ascii="Times New Roman" w:hAnsi="Times New Roman"/>
          <w:b/>
          <w:bCs/>
          <w:lang w:val="nl-NL"/>
        </w:rPr>
        <w:t xml:space="preserve">Metzer, B.   A SERIES.   Ordinary People Who Changed the world.   Dial Books:  NY.   </w:t>
      </w:r>
      <w:r>
        <w:rPr>
          <w:rStyle w:val="NoneA"/>
          <w:rFonts w:ascii="Times New Roman" w:hAnsi="Times New Roman"/>
          <w:b/>
          <w:bCs/>
          <w:i/>
          <w:iCs/>
          <w:lang w:val="nl-NL"/>
        </w:rPr>
        <w:t xml:space="preserve">New York Times Best Selling picture book bios portray one ordinary role model at a time .  </w:t>
      </w:r>
    </w:p>
    <w:p w:rsidR="00C11BC7" w:rsidRDefault="00C11BC7">
      <w:pPr>
        <w:pStyle w:val="Default"/>
        <w:rPr>
          <w:rFonts w:ascii="Times New Roman" w:eastAsia="Times New Roman" w:hAnsi="Times New Roman" w:cs="Times New Roman"/>
          <w:b/>
          <w:bCs/>
          <w:i/>
          <w:iCs/>
          <w:lang w:val="nl-NL"/>
        </w:rPr>
      </w:pPr>
    </w:p>
    <w:p w:rsidR="00C11BC7" w:rsidRDefault="001657F2">
      <w:pPr>
        <w:pStyle w:val="Default"/>
        <w:rPr>
          <w:rStyle w:val="NoneA"/>
          <w:rFonts w:ascii="Times New Roman" w:eastAsia="Times New Roman" w:hAnsi="Times New Roman" w:cs="Times New Roman"/>
          <w:b/>
          <w:bCs/>
        </w:rPr>
      </w:pPr>
      <w:r>
        <w:rPr>
          <w:rStyle w:val="NoneA"/>
          <w:rFonts w:ascii="Times New Roman" w:hAnsi="Times New Roman"/>
          <w:b/>
          <w:bCs/>
          <w:lang w:val="nl-NL"/>
        </w:rPr>
        <w:t xml:space="preserve">Munsch, Robert &amp; Askar, Saoussen. (1995). </w:t>
      </w:r>
      <w:r>
        <w:rPr>
          <w:rStyle w:val="NoneA"/>
          <w:rFonts w:ascii="Times New Roman" w:hAnsi="Times New Roman"/>
          <w:b/>
          <w:bCs/>
        </w:rPr>
        <w:t xml:space="preserve">From Far Away.  Annick Press: NY. </w:t>
      </w:r>
      <w:r>
        <w:rPr>
          <w:rStyle w:val="NoneA"/>
          <w:rFonts w:ascii="Times New Roman" w:hAnsi="Times New Roman"/>
          <w:b/>
          <w:bCs/>
          <w:i/>
          <w:iCs/>
        </w:rPr>
        <w:t>A girl of seven tells her immigration story to the U.S. from Israel</w:t>
      </w:r>
      <w:r>
        <w:rPr>
          <w:rStyle w:val="NoneA"/>
          <w:rFonts w:ascii="Times New Roman" w:hAnsi="Times New Roman"/>
          <w:b/>
          <w:bCs/>
          <w:lang w:val="nl-NL"/>
        </w:rPr>
        <w:t xml:space="preserve">. ISBN. 1-55037-396-X </w:t>
      </w:r>
    </w:p>
    <w:p w:rsidR="00C11BC7" w:rsidRDefault="00C11BC7">
      <w:pPr>
        <w:pStyle w:val="Default"/>
        <w:rPr>
          <w:rFonts w:ascii="Times New Roman" w:eastAsia="Times New Roman" w:hAnsi="Times New Roman" w:cs="Times New Roman"/>
          <w:b/>
          <w:bCs/>
          <w:lang w:val="it-IT"/>
        </w:rPr>
      </w:pPr>
    </w:p>
    <w:p w:rsidR="00C11BC7" w:rsidRDefault="001657F2">
      <w:pPr>
        <w:pStyle w:val="Default"/>
        <w:rPr>
          <w:rStyle w:val="NoneA"/>
          <w:rFonts w:ascii="Times New Roman" w:eastAsia="Times New Roman" w:hAnsi="Times New Roman" w:cs="Times New Roman"/>
          <w:b/>
          <w:bCs/>
          <w:lang w:val="it-IT"/>
        </w:rPr>
      </w:pPr>
      <w:r>
        <w:rPr>
          <w:rStyle w:val="NoneA"/>
          <w:rFonts w:ascii="Times New Roman" w:hAnsi="Times New Roman"/>
          <w:b/>
          <w:bCs/>
          <w:lang w:val="it-IT"/>
        </w:rPr>
        <w:t>Nelson, V.  (2015).   The book Itch:  Freedom, Truth, &amp; Harlmen</w:t>
      </w:r>
      <w:r>
        <w:rPr>
          <w:rStyle w:val="NoneA"/>
          <w:rFonts w:ascii="Times New Roman" w:hAnsi="Times New Roman"/>
          <w:b/>
          <w:bCs/>
          <w:lang w:val="it-IT"/>
        </w:rPr>
        <w:t>’</w:t>
      </w:r>
      <w:r>
        <w:rPr>
          <w:rStyle w:val="NoneA"/>
          <w:rFonts w:ascii="Times New Roman" w:hAnsi="Times New Roman"/>
          <w:b/>
          <w:bCs/>
          <w:lang w:val="it-IT"/>
        </w:rPr>
        <w:t xml:space="preserve">s Greatest Book Store.   </w:t>
      </w:r>
      <w:r>
        <w:rPr>
          <w:rStyle w:val="NoneA"/>
          <w:rFonts w:ascii="Times New Roman" w:hAnsi="Times New Roman"/>
          <w:b/>
          <w:bCs/>
          <w:lang w:val="it-IT"/>
        </w:rPr>
        <w:t xml:space="preserve">Carolrhoda Books:  Minneapolis, MN.  </w:t>
      </w:r>
      <w:r>
        <w:rPr>
          <w:rStyle w:val="NoneA"/>
          <w:rFonts w:ascii="Times New Roman" w:hAnsi="Times New Roman"/>
          <w:b/>
          <w:bCs/>
          <w:i/>
          <w:iCs/>
          <w:lang w:val="it-IT"/>
        </w:rPr>
        <w:t>A picture book recalling the challenges faced by Lewis Michaux when he tries to open a bookstore in harlem</w:t>
      </w:r>
      <w:r>
        <w:rPr>
          <w:rStyle w:val="NoneA"/>
          <w:rFonts w:ascii="Times New Roman" w:hAnsi="Times New Roman"/>
          <w:b/>
          <w:bCs/>
          <w:lang w:val="it-IT"/>
        </w:rPr>
        <w:t>.   ISBN:  978-0-7613-3943-4</w:t>
      </w:r>
    </w:p>
    <w:p w:rsidR="00C11BC7" w:rsidRDefault="00C11BC7">
      <w:pPr>
        <w:pStyle w:val="Default"/>
        <w:rPr>
          <w:rFonts w:ascii="Times New Roman" w:eastAsia="Times New Roman" w:hAnsi="Times New Roman" w:cs="Times New Roman"/>
          <w:b/>
          <w:bCs/>
          <w:lang w:val="it-IT"/>
        </w:rPr>
      </w:pPr>
    </w:p>
    <w:p w:rsidR="00C11BC7" w:rsidRDefault="001657F2">
      <w:pPr>
        <w:pStyle w:val="Default"/>
        <w:rPr>
          <w:rStyle w:val="NoneA"/>
          <w:rFonts w:ascii="Times New Roman" w:eastAsia="Times New Roman" w:hAnsi="Times New Roman" w:cs="Times New Roman"/>
          <w:b/>
          <w:bCs/>
          <w:lang w:val="it-IT"/>
        </w:rPr>
      </w:pPr>
      <w:r>
        <w:rPr>
          <w:rStyle w:val="NoneA"/>
          <w:rFonts w:ascii="Times New Roman" w:hAnsi="Times New Roman"/>
          <w:b/>
          <w:bCs/>
          <w:lang w:val="it-IT"/>
        </w:rPr>
        <w:t>Obama, B.  (2010).   Of Thee I Sing:  A Letter to my Daughters.  Alfred Knopf:  NY</w:t>
      </w:r>
      <w:r>
        <w:rPr>
          <w:rStyle w:val="NoneA"/>
          <w:rFonts w:ascii="Times New Roman" w:hAnsi="Times New Roman"/>
          <w:b/>
          <w:bCs/>
          <w:i/>
          <w:iCs/>
          <w:lang w:val="it-IT"/>
        </w:rPr>
        <w:t>.</w:t>
      </w:r>
      <w:r>
        <w:rPr>
          <w:rStyle w:val="NoneA"/>
          <w:rFonts w:ascii="Times New Roman" w:hAnsi="Times New Roman"/>
          <w:b/>
          <w:bCs/>
          <w:i/>
          <w:iCs/>
          <w:lang w:val="it-IT"/>
        </w:rPr>
        <w:t xml:space="preserve">   A letter to Obama</w:t>
      </w:r>
      <w:r>
        <w:rPr>
          <w:rStyle w:val="NoneA"/>
          <w:rFonts w:ascii="Times New Roman" w:hAnsi="Times New Roman"/>
          <w:b/>
          <w:bCs/>
          <w:i/>
          <w:iCs/>
          <w:lang w:val="it-IT"/>
        </w:rPr>
        <w:t>’</w:t>
      </w:r>
      <w:r>
        <w:rPr>
          <w:rStyle w:val="NoneA"/>
          <w:rFonts w:ascii="Times New Roman" w:hAnsi="Times New Roman"/>
          <w:b/>
          <w:bCs/>
          <w:i/>
          <w:iCs/>
          <w:lang w:val="it-IT"/>
        </w:rPr>
        <w:t>s daughters pays tribute to 13 Americans who acted on behalf of our country.</w:t>
      </w:r>
      <w:r>
        <w:rPr>
          <w:rStyle w:val="NoneA"/>
          <w:rFonts w:ascii="Times New Roman" w:hAnsi="Times New Roman"/>
          <w:b/>
          <w:bCs/>
          <w:lang w:val="it-IT"/>
        </w:rPr>
        <w:t xml:space="preserve">   ISBN:   978-0-375-83527-8</w:t>
      </w:r>
    </w:p>
    <w:p w:rsidR="00C11BC7" w:rsidRDefault="00C11BC7">
      <w:pPr>
        <w:pStyle w:val="Default"/>
        <w:rPr>
          <w:rFonts w:ascii="Times New Roman" w:eastAsia="Times New Roman" w:hAnsi="Times New Roman" w:cs="Times New Roman"/>
          <w:b/>
          <w:bCs/>
          <w:lang w:val="it-IT"/>
        </w:rPr>
      </w:pPr>
    </w:p>
    <w:p w:rsidR="00C11BC7" w:rsidRDefault="001657F2">
      <w:pPr>
        <w:pStyle w:val="Default"/>
        <w:rPr>
          <w:rStyle w:val="NoneA"/>
          <w:rFonts w:ascii="Times New Roman" w:eastAsia="Times New Roman" w:hAnsi="Times New Roman" w:cs="Times New Roman"/>
          <w:b/>
          <w:bCs/>
        </w:rPr>
      </w:pPr>
      <w:r>
        <w:rPr>
          <w:rStyle w:val="NoneA"/>
          <w:rFonts w:ascii="Times New Roman" w:hAnsi="Times New Roman"/>
          <w:b/>
          <w:bCs/>
          <w:lang w:val="it-IT"/>
        </w:rPr>
        <w:t xml:space="preserve">Quiri, Patricia. (1998). </w:t>
      </w:r>
      <w:r>
        <w:rPr>
          <w:rStyle w:val="NoneA"/>
          <w:rFonts w:ascii="Times New Roman" w:hAnsi="Times New Roman"/>
          <w:b/>
          <w:bCs/>
        </w:rPr>
        <w:t>Ellis Island. Children</w:t>
      </w:r>
      <w:r>
        <w:rPr>
          <w:rStyle w:val="NoneA"/>
          <w:rFonts w:ascii="Times New Roman" w:hAnsi="Times New Roman"/>
          <w:b/>
          <w:bCs/>
        </w:rPr>
        <w:t>’</w:t>
      </w:r>
      <w:r>
        <w:rPr>
          <w:rStyle w:val="NoneA"/>
          <w:rFonts w:ascii="Times New Roman" w:hAnsi="Times New Roman"/>
          <w:b/>
          <w:bCs/>
        </w:rPr>
        <w:t xml:space="preserve">s Press: NY. </w:t>
      </w:r>
      <w:r>
        <w:rPr>
          <w:rStyle w:val="NoneA"/>
          <w:rFonts w:ascii="Times New Roman" w:hAnsi="Times New Roman"/>
          <w:b/>
          <w:bCs/>
          <w:i/>
          <w:iCs/>
        </w:rPr>
        <w:t xml:space="preserve">Description of immigrants arriving and processing at Ellis Island. Other resources noted. </w:t>
      </w:r>
      <w:r>
        <w:rPr>
          <w:rStyle w:val="NoneA"/>
          <w:rFonts w:ascii="Times New Roman" w:hAnsi="Times New Roman"/>
          <w:b/>
          <w:bCs/>
        </w:rPr>
        <w:t xml:space="preserve">ISBN: 0-516-20622-2 </w:t>
      </w:r>
    </w:p>
    <w:p w:rsidR="00C11BC7" w:rsidRDefault="00C11BC7">
      <w:pPr>
        <w:pStyle w:val="Default"/>
        <w:rPr>
          <w:rFonts w:ascii="Times New Roman" w:eastAsia="Times New Roman" w:hAnsi="Times New Roman" w:cs="Times New Roman"/>
          <w:b/>
          <w:bCs/>
        </w:rPr>
      </w:pPr>
    </w:p>
    <w:p w:rsidR="00C11BC7" w:rsidRDefault="001657F2">
      <w:pPr>
        <w:pStyle w:val="Default"/>
        <w:rPr>
          <w:rStyle w:val="NoneA"/>
          <w:rFonts w:ascii="Times New Roman" w:eastAsia="Times New Roman" w:hAnsi="Times New Roman" w:cs="Times New Roman"/>
          <w:b/>
          <w:bCs/>
        </w:rPr>
      </w:pPr>
      <w:r>
        <w:rPr>
          <w:rStyle w:val="NoneA"/>
          <w:rFonts w:ascii="Times New Roman" w:hAnsi="Times New Roman"/>
          <w:b/>
          <w:bCs/>
        </w:rPr>
        <w:t xml:space="preserve">Sandler, Martin. (1995). Immigrants: A Library of Congress Book. Harper Collins Publishers: NY. </w:t>
      </w:r>
      <w:r>
        <w:rPr>
          <w:rStyle w:val="NoneA"/>
          <w:rFonts w:ascii="Times New Roman" w:hAnsi="Times New Roman"/>
          <w:b/>
          <w:bCs/>
          <w:i/>
          <w:iCs/>
        </w:rPr>
        <w:t xml:space="preserve">Over 100 photographs and illustrations from the </w:t>
      </w:r>
      <w:r>
        <w:rPr>
          <w:rStyle w:val="NoneA"/>
          <w:rFonts w:ascii="Times New Roman" w:hAnsi="Times New Roman"/>
          <w:b/>
          <w:bCs/>
          <w:i/>
          <w:iCs/>
        </w:rPr>
        <w:t>Library of Congress</w:t>
      </w:r>
      <w:r>
        <w:rPr>
          <w:rStyle w:val="NoneA"/>
          <w:rFonts w:ascii="Times New Roman" w:hAnsi="Times New Roman"/>
          <w:b/>
          <w:bCs/>
        </w:rPr>
        <w:t xml:space="preserve">. ISBN: 0-06-024598-5 </w:t>
      </w:r>
    </w:p>
    <w:p w:rsidR="00C11BC7" w:rsidRDefault="00C11BC7">
      <w:pPr>
        <w:pStyle w:val="Default"/>
        <w:rPr>
          <w:rFonts w:ascii="Times New Roman" w:eastAsia="Times New Roman" w:hAnsi="Times New Roman" w:cs="Times New Roman"/>
          <w:b/>
          <w:bCs/>
        </w:rPr>
      </w:pPr>
    </w:p>
    <w:p w:rsidR="00C11BC7" w:rsidRDefault="001657F2">
      <w:pPr>
        <w:pStyle w:val="Default"/>
        <w:rPr>
          <w:rStyle w:val="NoneA"/>
          <w:rFonts w:ascii="Times New Roman" w:eastAsia="Times New Roman" w:hAnsi="Times New Roman" w:cs="Times New Roman"/>
          <w:b/>
          <w:bCs/>
          <w:i/>
          <w:iCs/>
        </w:rPr>
      </w:pPr>
      <w:r>
        <w:rPr>
          <w:rStyle w:val="NoneA"/>
          <w:rFonts w:ascii="Times New Roman" w:hAnsi="Times New Roman"/>
          <w:b/>
          <w:bCs/>
        </w:rPr>
        <w:t>Shelton, P.   (2013).   Child of the Civil Rights</w:t>
      </w:r>
      <w:r>
        <w:rPr>
          <w:rStyle w:val="NoneA"/>
          <w:rFonts w:ascii="Times New Roman" w:hAnsi="Times New Roman"/>
          <w:b/>
          <w:bCs/>
        </w:rPr>
        <w:t xml:space="preserve">’ </w:t>
      </w:r>
      <w:r>
        <w:rPr>
          <w:rStyle w:val="NoneA"/>
          <w:rFonts w:ascii="Times New Roman" w:hAnsi="Times New Roman"/>
          <w:b/>
          <w:bCs/>
        </w:rPr>
        <w:t xml:space="preserve">Movement.  Dragonfly Books:  NY.  </w:t>
      </w:r>
      <w:r>
        <w:rPr>
          <w:rStyle w:val="NoneA"/>
          <w:rFonts w:ascii="Times New Roman" w:hAnsi="Times New Roman"/>
          <w:b/>
          <w:bCs/>
          <w:i/>
          <w:iCs/>
        </w:rPr>
        <w:t>Andrew Young</w:t>
      </w:r>
      <w:r>
        <w:rPr>
          <w:rStyle w:val="NoneA"/>
          <w:rFonts w:ascii="Times New Roman" w:hAnsi="Times New Roman"/>
          <w:b/>
          <w:bCs/>
          <w:i/>
          <w:iCs/>
        </w:rPr>
        <w:t>’</w:t>
      </w:r>
      <w:r>
        <w:rPr>
          <w:rStyle w:val="NoneA"/>
          <w:rFonts w:ascii="Times New Roman" w:hAnsi="Times New Roman"/>
          <w:b/>
          <w:bCs/>
          <w:i/>
          <w:iCs/>
        </w:rPr>
        <w:t>s daughter captures her childhood during the Civil Rights</w:t>
      </w:r>
      <w:r>
        <w:rPr>
          <w:rStyle w:val="NoneA"/>
          <w:rFonts w:ascii="Times New Roman" w:hAnsi="Times New Roman"/>
          <w:b/>
          <w:bCs/>
          <w:i/>
          <w:iCs/>
        </w:rPr>
        <w:t xml:space="preserve">’ </w:t>
      </w:r>
      <w:r>
        <w:rPr>
          <w:rStyle w:val="NoneA"/>
          <w:rFonts w:ascii="Times New Roman" w:hAnsi="Times New Roman"/>
          <w:b/>
          <w:bCs/>
          <w:i/>
          <w:iCs/>
        </w:rPr>
        <w:t xml:space="preserve">Movement.  </w:t>
      </w:r>
      <w:r>
        <w:rPr>
          <w:rStyle w:val="NoneA"/>
          <w:rFonts w:ascii="Times New Roman" w:hAnsi="Times New Roman"/>
          <w:b/>
          <w:bCs/>
        </w:rPr>
        <w:t>ISBN</w:t>
      </w:r>
      <w:r>
        <w:rPr>
          <w:rStyle w:val="NoneA"/>
          <w:rFonts w:ascii="Times New Roman" w:hAnsi="Times New Roman"/>
          <w:b/>
          <w:bCs/>
          <w:i/>
          <w:iCs/>
        </w:rPr>
        <w:t xml:space="preserve">:  998-0-385376068 </w:t>
      </w:r>
    </w:p>
    <w:p w:rsidR="00C11BC7" w:rsidRDefault="00C11BC7">
      <w:pPr>
        <w:pStyle w:val="Default"/>
        <w:rPr>
          <w:rFonts w:ascii="Times New Roman" w:eastAsia="Times New Roman" w:hAnsi="Times New Roman" w:cs="Times New Roman"/>
          <w:b/>
          <w:bCs/>
          <w:i/>
          <w:iCs/>
        </w:rPr>
      </w:pPr>
    </w:p>
    <w:p w:rsidR="00C11BC7" w:rsidRDefault="001657F2">
      <w:pPr>
        <w:pStyle w:val="Default"/>
        <w:rPr>
          <w:rStyle w:val="NoneA"/>
          <w:rFonts w:ascii="Times New Roman" w:eastAsia="Times New Roman" w:hAnsi="Times New Roman" w:cs="Times New Roman"/>
          <w:b/>
          <w:bCs/>
        </w:rPr>
      </w:pPr>
      <w:r>
        <w:rPr>
          <w:rStyle w:val="NoneA"/>
          <w:rFonts w:ascii="Times New Roman" w:hAnsi="Times New Roman"/>
          <w:b/>
          <w:bCs/>
        </w:rPr>
        <w:t xml:space="preserve">Silverman, E.  </w:t>
      </w:r>
      <w:r>
        <w:rPr>
          <w:rStyle w:val="NoneA"/>
          <w:rFonts w:ascii="Times New Roman" w:hAnsi="Times New Roman"/>
          <w:b/>
          <w:bCs/>
        </w:rPr>
        <w:t>(2014).   Liberty</w:t>
      </w:r>
      <w:r>
        <w:rPr>
          <w:rStyle w:val="NoneA"/>
          <w:rFonts w:ascii="Times New Roman" w:hAnsi="Times New Roman"/>
          <w:b/>
          <w:bCs/>
        </w:rPr>
        <w:t>’</w:t>
      </w:r>
      <w:r>
        <w:rPr>
          <w:rStyle w:val="NoneA"/>
          <w:rFonts w:ascii="Times New Roman" w:hAnsi="Times New Roman"/>
          <w:b/>
          <w:bCs/>
        </w:rPr>
        <w:t xml:space="preserve">s Voice:  the Emma Lazarus Story.  Puffin Books:  NY.   </w:t>
      </w:r>
      <w:r>
        <w:rPr>
          <w:rStyle w:val="NoneA"/>
          <w:rFonts w:ascii="Times New Roman" w:hAnsi="Times New Roman"/>
          <w:b/>
          <w:bCs/>
          <w:i/>
          <w:iCs/>
        </w:rPr>
        <w:t xml:space="preserve">A biographical story of Emma Lazarus who wrote the poem inscribed on the Statue of Liberty about welcoming immigrants to the US.    </w:t>
      </w:r>
      <w:r>
        <w:rPr>
          <w:rStyle w:val="NoneA"/>
          <w:rFonts w:ascii="Times New Roman" w:hAnsi="Times New Roman"/>
          <w:b/>
          <w:bCs/>
        </w:rPr>
        <w:t>ISBN:  978-0-5254-7859-1</w:t>
      </w:r>
    </w:p>
    <w:p w:rsidR="00C11BC7" w:rsidRDefault="00C11BC7">
      <w:pPr>
        <w:pStyle w:val="Default"/>
        <w:rPr>
          <w:rFonts w:ascii="Times New Roman" w:eastAsia="Times New Roman" w:hAnsi="Times New Roman" w:cs="Times New Roman"/>
          <w:b/>
          <w:bCs/>
        </w:rPr>
      </w:pPr>
    </w:p>
    <w:p w:rsidR="00C11BC7" w:rsidRDefault="001657F2">
      <w:pPr>
        <w:pStyle w:val="Default"/>
        <w:rPr>
          <w:rStyle w:val="NoneA"/>
          <w:rFonts w:ascii="Times New Roman" w:eastAsia="Times New Roman" w:hAnsi="Times New Roman" w:cs="Times New Roman"/>
          <w:b/>
          <w:bCs/>
        </w:rPr>
      </w:pPr>
      <w:r>
        <w:rPr>
          <w:rStyle w:val="NoneA"/>
          <w:rFonts w:ascii="Times New Roman" w:hAnsi="Times New Roman"/>
          <w:b/>
          <w:bCs/>
        </w:rPr>
        <w:t xml:space="preserve">Tonatiuh, D.   (2014).  </w:t>
      </w:r>
      <w:r>
        <w:rPr>
          <w:rStyle w:val="NoneA"/>
          <w:rFonts w:ascii="Times New Roman" w:hAnsi="Times New Roman"/>
          <w:b/>
          <w:bCs/>
        </w:rPr>
        <w:t xml:space="preserve"> Separate is Never Equal:  Sylvia Mendez and her Family</w:t>
      </w:r>
      <w:r>
        <w:rPr>
          <w:rStyle w:val="NoneA"/>
          <w:rFonts w:ascii="Times New Roman" w:hAnsi="Times New Roman"/>
          <w:b/>
          <w:bCs/>
        </w:rPr>
        <w:t>’</w:t>
      </w:r>
      <w:r>
        <w:rPr>
          <w:rStyle w:val="NoneA"/>
          <w:rFonts w:ascii="Times New Roman" w:hAnsi="Times New Roman"/>
          <w:b/>
          <w:bCs/>
        </w:rPr>
        <w:t xml:space="preserve">s Fight for Desegregation.   Harry Abrams:  NY. </w:t>
      </w:r>
      <w:r>
        <w:rPr>
          <w:rStyle w:val="NoneA"/>
          <w:rFonts w:ascii="Times New Roman" w:hAnsi="Times New Roman"/>
          <w:b/>
          <w:bCs/>
          <w:i/>
          <w:iCs/>
        </w:rPr>
        <w:t>The Mendez family moved from Mexico to California and had to fight to send their child to a neighborhood school</w:t>
      </w:r>
      <w:r>
        <w:rPr>
          <w:rStyle w:val="NoneA"/>
          <w:rFonts w:ascii="Times New Roman" w:hAnsi="Times New Roman"/>
          <w:b/>
          <w:bCs/>
        </w:rPr>
        <w:t>.   ISBN:  1419710540</w:t>
      </w:r>
    </w:p>
    <w:p w:rsidR="00C11BC7" w:rsidRDefault="00C11BC7">
      <w:pPr>
        <w:pStyle w:val="Default"/>
        <w:rPr>
          <w:rFonts w:ascii="Times New Roman" w:eastAsia="Times New Roman" w:hAnsi="Times New Roman" w:cs="Times New Roman"/>
          <w:b/>
          <w:bCs/>
        </w:rPr>
      </w:pPr>
    </w:p>
    <w:p w:rsidR="00C11BC7" w:rsidRDefault="001657F2">
      <w:pPr>
        <w:pStyle w:val="Default"/>
        <w:rPr>
          <w:rStyle w:val="NoneA"/>
          <w:rFonts w:ascii="Times New Roman" w:eastAsia="Times New Roman" w:hAnsi="Times New Roman" w:cs="Times New Roman"/>
          <w:b/>
          <w:bCs/>
        </w:rPr>
      </w:pPr>
      <w:r>
        <w:rPr>
          <w:rStyle w:val="NoneA"/>
          <w:rFonts w:ascii="Times New Roman" w:hAnsi="Times New Roman"/>
          <w:b/>
          <w:bCs/>
        </w:rPr>
        <w:t xml:space="preserve">We Are What We Do.   (2010).   31 Ways to Change the World.   Candlewick:  Somerville, MA.  </w:t>
      </w:r>
      <w:r>
        <w:rPr>
          <w:rStyle w:val="NoneA"/>
          <w:rFonts w:ascii="Times New Roman" w:hAnsi="Times New Roman"/>
          <w:b/>
          <w:bCs/>
          <w:i/>
          <w:iCs/>
        </w:rPr>
        <w:t>Ideas for and by children on how to promote change</w:t>
      </w:r>
      <w:r>
        <w:rPr>
          <w:rStyle w:val="NoneA"/>
          <w:rFonts w:ascii="Times New Roman" w:hAnsi="Times New Roman"/>
          <w:b/>
          <w:bCs/>
        </w:rPr>
        <w:t xml:space="preserve">.    ISBN:   978-0-7636-4506-9.  </w:t>
      </w:r>
    </w:p>
    <w:p w:rsidR="00C11BC7" w:rsidRDefault="00C11BC7">
      <w:pPr>
        <w:pStyle w:val="Default"/>
        <w:rPr>
          <w:rFonts w:ascii="Times New Roman" w:eastAsia="Times New Roman" w:hAnsi="Times New Roman" w:cs="Times New Roman"/>
          <w:b/>
          <w:bCs/>
        </w:rPr>
      </w:pPr>
    </w:p>
    <w:p w:rsidR="00C11BC7" w:rsidRDefault="001657F2">
      <w:pPr>
        <w:pStyle w:val="Default"/>
        <w:rPr>
          <w:rStyle w:val="NoneA"/>
          <w:rFonts w:ascii="Times New Roman" w:eastAsia="Times New Roman" w:hAnsi="Times New Roman" w:cs="Times New Roman"/>
          <w:b/>
          <w:bCs/>
        </w:rPr>
      </w:pPr>
      <w:r>
        <w:rPr>
          <w:rStyle w:val="NoneA"/>
          <w:rFonts w:ascii="Times New Roman" w:hAnsi="Times New Roman"/>
          <w:b/>
          <w:bCs/>
        </w:rPr>
        <w:t>Weatherford, C.  (2004).   The Greensboro Sit-Ins.   Puffin Books:   London:  U</w:t>
      </w:r>
      <w:r>
        <w:rPr>
          <w:rStyle w:val="NoneA"/>
          <w:rFonts w:ascii="Times New Roman" w:hAnsi="Times New Roman"/>
          <w:b/>
          <w:bCs/>
        </w:rPr>
        <w:t xml:space="preserve">K.  </w:t>
      </w:r>
      <w:r>
        <w:rPr>
          <w:rStyle w:val="NoneA"/>
          <w:rFonts w:ascii="Times New Roman" w:hAnsi="Times New Roman"/>
          <w:b/>
          <w:bCs/>
          <w:i/>
          <w:iCs/>
        </w:rPr>
        <w:t>When Connie sees four young African American college students take a stand at a lunch counter, she realizes change is coming</w:t>
      </w:r>
      <w:r>
        <w:rPr>
          <w:rStyle w:val="NoneA"/>
          <w:rFonts w:ascii="Times New Roman" w:hAnsi="Times New Roman"/>
          <w:b/>
          <w:bCs/>
        </w:rPr>
        <w:t>.   ISBN:  978-0142408980</w:t>
      </w:r>
    </w:p>
    <w:p w:rsidR="00C11BC7" w:rsidRDefault="00C11BC7">
      <w:pPr>
        <w:pStyle w:val="Default"/>
        <w:rPr>
          <w:rFonts w:ascii="Times New Roman" w:eastAsia="Times New Roman" w:hAnsi="Times New Roman" w:cs="Times New Roman"/>
          <w:b/>
          <w:bCs/>
        </w:rPr>
      </w:pPr>
    </w:p>
    <w:p w:rsidR="00C11BC7" w:rsidRDefault="001657F2">
      <w:pPr>
        <w:pStyle w:val="Default"/>
        <w:rPr>
          <w:rStyle w:val="NoneA"/>
          <w:rFonts w:ascii="Times New Roman" w:eastAsia="Times New Roman" w:hAnsi="Times New Roman" w:cs="Times New Roman"/>
          <w:b/>
          <w:bCs/>
          <w:lang w:val="it-IT"/>
        </w:rPr>
      </w:pPr>
      <w:r>
        <w:rPr>
          <w:rStyle w:val="NoneA"/>
          <w:rFonts w:ascii="Times New Roman" w:hAnsi="Times New Roman"/>
          <w:b/>
          <w:bCs/>
          <w:lang w:val="it-IT"/>
        </w:rPr>
        <w:t>Weatherford, C.   (2015).   Voice of Freedom:  Fannie Lou Hamer.  Spirit of the Civil Rights Movement</w:t>
      </w:r>
      <w:r>
        <w:rPr>
          <w:rStyle w:val="NoneA"/>
          <w:rFonts w:ascii="Times New Roman" w:hAnsi="Times New Roman"/>
          <w:b/>
          <w:bCs/>
          <w:lang w:val="it-IT"/>
        </w:rPr>
        <w:t xml:space="preserve">.  Candlewick Press:  Somerville, MA.   </w:t>
      </w:r>
      <w:r>
        <w:rPr>
          <w:rStyle w:val="NoneA"/>
          <w:rFonts w:ascii="Times New Roman" w:hAnsi="Times New Roman"/>
          <w:b/>
          <w:bCs/>
          <w:i/>
          <w:iCs/>
          <w:lang w:val="it-IT"/>
        </w:rPr>
        <w:t>A biography in poems about Fanny Lou Hamer who actively fought for African American voting rights in the 1900s</w:t>
      </w:r>
      <w:r>
        <w:rPr>
          <w:rStyle w:val="NoneA"/>
          <w:rFonts w:ascii="Times New Roman" w:hAnsi="Times New Roman"/>
          <w:b/>
          <w:bCs/>
          <w:lang w:val="it-IT"/>
        </w:rPr>
        <w:t xml:space="preserve">.  ISBN:   978-0-7636-6531-9.  </w:t>
      </w:r>
    </w:p>
    <w:p w:rsidR="00C11BC7" w:rsidRDefault="00C11BC7">
      <w:pPr>
        <w:pStyle w:val="Default"/>
        <w:rPr>
          <w:rFonts w:ascii="Times New Roman" w:eastAsia="Times New Roman" w:hAnsi="Times New Roman" w:cs="Times New Roman"/>
          <w:b/>
          <w:bCs/>
          <w:lang w:val="it-IT"/>
        </w:rPr>
      </w:pPr>
    </w:p>
    <w:p w:rsidR="00C11BC7" w:rsidRDefault="001657F2">
      <w:pPr>
        <w:pStyle w:val="Default"/>
        <w:rPr>
          <w:rStyle w:val="NoneA"/>
          <w:rFonts w:ascii="Times New Roman" w:eastAsia="Times New Roman" w:hAnsi="Times New Roman" w:cs="Times New Roman"/>
          <w:b/>
          <w:bCs/>
        </w:rPr>
      </w:pPr>
      <w:r>
        <w:rPr>
          <w:rStyle w:val="NoneA"/>
          <w:rFonts w:ascii="Times New Roman" w:hAnsi="Times New Roman"/>
          <w:b/>
          <w:bCs/>
          <w:lang w:val="it-IT"/>
        </w:rPr>
        <w:t xml:space="preserve">Whitman, Sylvia. (2000). </w:t>
      </w:r>
      <w:r>
        <w:rPr>
          <w:rStyle w:val="NoneA"/>
          <w:rFonts w:ascii="Times New Roman" w:hAnsi="Times New Roman"/>
          <w:b/>
          <w:bCs/>
        </w:rPr>
        <w:t>Immigrant Children. Carolrhoda Books: Minneapoli</w:t>
      </w:r>
      <w:r>
        <w:rPr>
          <w:rStyle w:val="NoneA"/>
          <w:rFonts w:ascii="Times New Roman" w:hAnsi="Times New Roman"/>
          <w:b/>
          <w:bCs/>
        </w:rPr>
        <w:t xml:space="preserve">s, MN. </w:t>
      </w:r>
      <w:r>
        <w:rPr>
          <w:rStyle w:val="NoneA"/>
          <w:rFonts w:ascii="Times New Roman" w:hAnsi="Times New Roman"/>
          <w:b/>
          <w:bCs/>
          <w:i/>
          <w:iCs/>
        </w:rPr>
        <w:t xml:space="preserve"> 19</w:t>
      </w:r>
      <w:r>
        <w:rPr>
          <w:rStyle w:val="NoneA"/>
          <w:rFonts w:ascii="Times New Roman" w:hAnsi="Times New Roman"/>
          <w:b/>
          <w:bCs/>
          <w:i/>
          <w:iCs/>
          <w:vertAlign w:val="superscript"/>
        </w:rPr>
        <w:t>th</w:t>
      </w:r>
      <w:r>
        <w:rPr>
          <w:rStyle w:val="NoneA"/>
          <w:rFonts w:ascii="Times New Roman" w:hAnsi="Times New Roman"/>
          <w:b/>
          <w:bCs/>
          <w:i/>
          <w:iCs/>
        </w:rPr>
        <w:t xml:space="preserve"> Century immigrant children photographs. Timeline and additional resources noted. </w:t>
      </w:r>
      <w:r>
        <w:rPr>
          <w:rStyle w:val="NoneA"/>
          <w:rFonts w:ascii="Times New Roman" w:hAnsi="Times New Roman"/>
          <w:b/>
          <w:bCs/>
        </w:rPr>
        <w:t>ISBN: 1-57505-395.</w:t>
      </w:r>
    </w:p>
    <w:p w:rsidR="00C11BC7" w:rsidRDefault="00C11BC7">
      <w:pPr>
        <w:pStyle w:val="Default"/>
        <w:rPr>
          <w:rFonts w:ascii="Times New Roman" w:eastAsia="Times New Roman" w:hAnsi="Times New Roman" w:cs="Times New Roman"/>
          <w:b/>
          <w:bCs/>
        </w:rPr>
      </w:pPr>
    </w:p>
    <w:p w:rsidR="00C11BC7" w:rsidRDefault="001657F2">
      <w:pPr>
        <w:pStyle w:val="Default"/>
        <w:rPr>
          <w:rStyle w:val="NoneA"/>
          <w:rFonts w:ascii="Times New Roman" w:eastAsia="Times New Roman" w:hAnsi="Times New Roman" w:cs="Times New Roman"/>
          <w:b/>
          <w:bCs/>
        </w:rPr>
      </w:pPr>
      <w:r>
        <w:rPr>
          <w:rStyle w:val="NoneA"/>
          <w:rFonts w:ascii="Times New Roman" w:hAnsi="Times New Roman"/>
          <w:b/>
          <w:bCs/>
        </w:rPr>
        <w:t xml:space="preserve">Williams, M.  (2005).   Brothers in Hope:  The Story of the Lost Boys of Sudan.  Lee and Low Books:  NY.   </w:t>
      </w:r>
      <w:r>
        <w:rPr>
          <w:rStyle w:val="NoneA"/>
          <w:rFonts w:ascii="Times New Roman" w:hAnsi="Times New Roman"/>
          <w:b/>
          <w:bCs/>
          <w:i/>
          <w:iCs/>
        </w:rPr>
        <w:t xml:space="preserve">Sudanese boys walk 1,000 miles to </w:t>
      </w:r>
      <w:r>
        <w:rPr>
          <w:rStyle w:val="NoneA"/>
          <w:rFonts w:ascii="Times New Roman" w:hAnsi="Times New Roman"/>
          <w:b/>
          <w:bCs/>
          <w:i/>
          <w:iCs/>
        </w:rPr>
        <w:t>escape a civil war and find a camp for refugees.</w:t>
      </w:r>
      <w:r>
        <w:rPr>
          <w:rStyle w:val="NoneA"/>
          <w:rFonts w:ascii="Times New Roman" w:hAnsi="Times New Roman"/>
          <w:b/>
          <w:bCs/>
        </w:rPr>
        <w:t xml:space="preserve">  </w:t>
      </w:r>
    </w:p>
    <w:p w:rsidR="00C11BC7" w:rsidRDefault="001657F2">
      <w:pPr>
        <w:pStyle w:val="Default"/>
        <w:rPr>
          <w:rStyle w:val="NoneA"/>
          <w:rFonts w:ascii="Times New Roman" w:eastAsia="Times New Roman" w:hAnsi="Times New Roman" w:cs="Times New Roman"/>
          <w:b/>
          <w:bCs/>
        </w:rPr>
      </w:pPr>
      <w:r>
        <w:rPr>
          <w:rStyle w:val="NoneA"/>
          <w:rFonts w:ascii="Times New Roman" w:hAnsi="Times New Roman"/>
          <w:b/>
          <w:bCs/>
        </w:rPr>
        <w:t xml:space="preserve">ISBN:  1-58430-232-1 </w:t>
      </w:r>
    </w:p>
    <w:p w:rsidR="00C11BC7" w:rsidRDefault="00C11BC7">
      <w:pPr>
        <w:pStyle w:val="Default"/>
      </w:pPr>
    </w:p>
    <w:sectPr w:rsidR="00C11BC7">
      <w:headerReference w:type="default" r:id="rId27"/>
      <w:footerReference w:type="default" r:id="rId2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7F2" w:rsidRDefault="001657F2">
      <w:r>
        <w:separator/>
      </w:r>
    </w:p>
  </w:endnote>
  <w:endnote w:type="continuationSeparator" w:id="0">
    <w:p w:rsidR="001657F2" w:rsidRDefault="00165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altName w:val="Arial"/>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BC7" w:rsidRDefault="001657F2">
    <w:pPr>
      <w:pStyle w:val="Footer"/>
      <w:tabs>
        <w:tab w:val="clear" w:pos="9360"/>
        <w:tab w:val="right" w:pos="9340"/>
      </w:tabs>
      <w:jc w:val="right"/>
    </w:pPr>
    <w:r>
      <w:fldChar w:fldCharType="begin"/>
    </w:r>
    <w:r>
      <w:instrText xml:space="preserve"> PAGE </w:instrText>
    </w:r>
    <w:r>
      <w:fldChar w:fldCharType="separate"/>
    </w:r>
    <w: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7F2" w:rsidRDefault="001657F2">
      <w:r>
        <w:separator/>
      </w:r>
    </w:p>
  </w:footnote>
  <w:footnote w:type="continuationSeparator" w:id="0">
    <w:p w:rsidR="001657F2" w:rsidRDefault="00165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BC7" w:rsidRDefault="00C11BC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C0B7B"/>
    <w:multiLevelType w:val="hybridMultilevel"/>
    <w:tmpl w:val="54FE1E10"/>
    <w:styleLink w:val="Numbered0"/>
    <w:lvl w:ilvl="0" w:tplc="C84CAFAA">
      <w:start w:val="1"/>
      <w:numFmt w:val="decimal"/>
      <w:lvlText w:val="%1."/>
      <w:lvlJc w:val="left"/>
      <w:pPr>
        <w:tabs>
          <w:tab w:val="num" w:pos="253"/>
          <w:tab w:val="left" w:pos="720"/>
        </w:tabs>
        <w:ind w:left="973" w:hanging="973"/>
      </w:pPr>
      <w:rPr>
        <w:rFonts w:hAnsi="Arial Unicode MS"/>
        <w:caps w:val="0"/>
        <w:smallCaps w:val="0"/>
        <w:strike w:val="0"/>
        <w:dstrike w:val="0"/>
        <w:outline w:val="0"/>
        <w:emboss w:val="0"/>
        <w:imprint w:val="0"/>
        <w:spacing w:val="0"/>
        <w:w w:val="100"/>
        <w:kern w:val="0"/>
        <w:position w:val="0"/>
        <w:highlight w:val="none"/>
        <w:vertAlign w:val="baseline"/>
      </w:rPr>
    </w:lvl>
    <w:lvl w:ilvl="1" w:tplc="A94675A0">
      <w:start w:val="1"/>
      <w:numFmt w:val="decimal"/>
      <w:lvlText w:val="%2."/>
      <w:lvlJc w:val="left"/>
      <w:pPr>
        <w:tabs>
          <w:tab w:val="left" w:pos="253"/>
          <w:tab w:val="left" w:pos="720"/>
          <w:tab w:val="num" w:pos="1053"/>
        </w:tabs>
        <w:ind w:left="1773" w:hanging="973"/>
      </w:pPr>
      <w:rPr>
        <w:rFonts w:hAnsi="Arial Unicode MS"/>
        <w:caps w:val="0"/>
        <w:smallCaps w:val="0"/>
        <w:strike w:val="0"/>
        <w:dstrike w:val="0"/>
        <w:outline w:val="0"/>
        <w:emboss w:val="0"/>
        <w:imprint w:val="0"/>
        <w:spacing w:val="0"/>
        <w:w w:val="100"/>
        <w:kern w:val="0"/>
        <w:position w:val="0"/>
        <w:highlight w:val="none"/>
        <w:vertAlign w:val="baseline"/>
      </w:rPr>
    </w:lvl>
    <w:lvl w:ilvl="2" w:tplc="F034B628">
      <w:start w:val="1"/>
      <w:numFmt w:val="decimal"/>
      <w:lvlText w:val="%3."/>
      <w:lvlJc w:val="left"/>
      <w:pPr>
        <w:tabs>
          <w:tab w:val="left" w:pos="253"/>
          <w:tab w:val="left" w:pos="720"/>
          <w:tab w:val="num" w:pos="1853"/>
        </w:tabs>
        <w:ind w:left="2573" w:hanging="973"/>
      </w:pPr>
      <w:rPr>
        <w:rFonts w:hAnsi="Arial Unicode MS"/>
        <w:caps w:val="0"/>
        <w:smallCaps w:val="0"/>
        <w:strike w:val="0"/>
        <w:dstrike w:val="0"/>
        <w:outline w:val="0"/>
        <w:emboss w:val="0"/>
        <w:imprint w:val="0"/>
        <w:spacing w:val="0"/>
        <w:w w:val="100"/>
        <w:kern w:val="0"/>
        <w:position w:val="0"/>
        <w:highlight w:val="none"/>
        <w:vertAlign w:val="baseline"/>
      </w:rPr>
    </w:lvl>
    <w:lvl w:ilvl="3" w:tplc="C53C46EC">
      <w:start w:val="1"/>
      <w:numFmt w:val="decimal"/>
      <w:lvlText w:val="%4."/>
      <w:lvlJc w:val="left"/>
      <w:pPr>
        <w:tabs>
          <w:tab w:val="left" w:pos="253"/>
          <w:tab w:val="left" w:pos="720"/>
          <w:tab w:val="num" w:pos="2653"/>
        </w:tabs>
        <w:ind w:left="3373" w:hanging="973"/>
      </w:pPr>
      <w:rPr>
        <w:rFonts w:hAnsi="Arial Unicode MS"/>
        <w:caps w:val="0"/>
        <w:smallCaps w:val="0"/>
        <w:strike w:val="0"/>
        <w:dstrike w:val="0"/>
        <w:outline w:val="0"/>
        <w:emboss w:val="0"/>
        <w:imprint w:val="0"/>
        <w:spacing w:val="0"/>
        <w:w w:val="100"/>
        <w:kern w:val="0"/>
        <w:position w:val="0"/>
        <w:highlight w:val="none"/>
        <w:vertAlign w:val="baseline"/>
      </w:rPr>
    </w:lvl>
    <w:lvl w:ilvl="4" w:tplc="402C4EF2">
      <w:start w:val="1"/>
      <w:numFmt w:val="decimal"/>
      <w:lvlText w:val="%5."/>
      <w:lvlJc w:val="left"/>
      <w:pPr>
        <w:tabs>
          <w:tab w:val="left" w:pos="253"/>
          <w:tab w:val="left" w:pos="720"/>
          <w:tab w:val="num" w:pos="3453"/>
        </w:tabs>
        <w:ind w:left="4173" w:hanging="973"/>
      </w:pPr>
      <w:rPr>
        <w:rFonts w:hAnsi="Arial Unicode MS"/>
        <w:caps w:val="0"/>
        <w:smallCaps w:val="0"/>
        <w:strike w:val="0"/>
        <w:dstrike w:val="0"/>
        <w:outline w:val="0"/>
        <w:emboss w:val="0"/>
        <w:imprint w:val="0"/>
        <w:spacing w:val="0"/>
        <w:w w:val="100"/>
        <w:kern w:val="0"/>
        <w:position w:val="0"/>
        <w:highlight w:val="none"/>
        <w:vertAlign w:val="baseline"/>
      </w:rPr>
    </w:lvl>
    <w:lvl w:ilvl="5" w:tplc="17E89B00">
      <w:start w:val="1"/>
      <w:numFmt w:val="decimal"/>
      <w:lvlText w:val="%6."/>
      <w:lvlJc w:val="left"/>
      <w:pPr>
        <w:tabs>
          <w:tab w:val="left" w:pos="253"/>
          <w:tab w:val="left" w:pos="720"/>
          <w:tab w:val="num" w:pos="4253"/>
        </w:tabs>
        <w:ind w:left="4973" w:hanging="973"/>
      </w:pPr>
      <w:rPr>
        <w:rFonts w:hAnsi="Arial Unicode MS"/>
        <w:caps w:val="0"/>
        <w:smallCaps w:val="0"/>
        <w:strike w:val="0"/>
        <w:dstrike w:val="0"/>
        <w:outline w:val="0"/>
        <w:emboss w:val="0"/>
        <w:imprint w:val="0"/>
        <w:spacing w:val="0"/>
        <w:w w:val="100"/>
        <w:kern w:val="0"/>
        <w:position w:val="0"/>
        <w:highlight w:val="none"/>
        <w:vertAlign w:val="baseline"/>
      </w:rPr>
    </w:lvl>
    <w:lvl w:ilvl="6" w:tplc="B9DEF920">
      <w:start w:val="1"/>
      <w:numFmt w:val="decimal"/>
      <w:lvlText w:val="%7."/>
      <w:lvlJc w:val="left"/>
      <w:pPr>
        <w:tabs>
          <w:tab w:val="left" w:pos="253"/>
          <w:tab w:val="left" w:pos="720"/>
          <w:tab w:val="num" w:pos="5053"/>
        </w:tabs>
        <w:ind w:left="5773" w:hanging="973"/>
      </w:pPr>
      <w:rPr>
        <w:rFonts w:hAnsi="Arial Unicode MS"/>
        <w:caps w:val="0"/>
        <w:smallCaps w:val="0"/>
        <w:strike w:val="0"/>
        <w:dstrike w:val="0"/>
        <w:outline w:val="0"/>
        <w:emboss w:val="0"/>
        <w:imprint w:val="0"/>
        <w:spacing w:val="0"/>
        <w:w w:val="100"/>
        <w:kern w:val="0"/>
        <w:position w:val="0"/>
        <w:highlight w:val="none"/>
        <w:vertAlign w:val="baseline"/>
      </w:rPr>
    </w:lvl>
    <w:lvl w:ilvl="7" w:tplc="F0B00EA2">
      <w:start w:val="1"/>
      <w:numFmt w:val="decimal"/>
      <w:lvlText w:val="%8."/>
      <w:lvlJc w:val="left"/>
      <w:pPr>
        <w:tabs>
          <w:tab w:val="left" w:pos="253"/>
          <w:tab w:val="left" w:pos="720"/>
          <w:tab w:val="num" w:pos="5853"/>
        </w:tabs>
        <w:ind w:left="6573" w:hanging="973"/>
      </w:pPr>
      <w:rPr>
        <w:rFonts w:hAnsi="Arial Unicode MS"/>
        <w:caps w:val="0"/>
        <w:smallCaps w:val="0"/>
        <w:strike w:val="0"/>
        <w:dstrike w:val="0"/>
        <w:outline w:val="0"/>
        <w:emboss w:val="0"/>
        <w:imprint w:val="0"/>
        <w:spacing w:val="0"/>
        <w:w w:val="100"/>
        <w:kern w:val="0"/>
        <w:position w:val="0"/>
        <w:highlight w:val="none"/>
        <w:vertAlign w:val="baseline"/>
      </w:rPr>
    </w:lvl>
    <w:lvl w:ilvl="8" w:tplc="A39C43E8">
      <w:start w:val="1"/>
      <w:numFmt w:val="decimal"/>
      <w:lvlText w:val="%9."/>
      <w:lvlJc w:val="left"/>
      <w:pPr>
        <w:tabs>
          <w:tab w:val="left" w:pos="253"/>
          <w:tab w:val="left" w:pos="720"/>
          <w:tab w:val="num" w:pos="6653"/>
        </w:tabs>
        <w:ind w:left="7373" w:hanging="9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C110D4"/>
    <w:multiLevelType w:val="hybridMultilevel"/>
    <w:tmpl w:val="313EA8A8"/>
    <w:numStyleLink w:val="ImportedStyle10"/>
  </w:abstractNum>
  <w:abstractNum w:abstractNumId="2" w15:restartNumberingAfterBreak="0">
    <w:nsid w:val="05873964"/>
    <w:multiLevelType w:val="hybridMultilevel"/>
    <w:tmpl w:val="D156852C"/>
    <w:numStyleLink w:val="ImportedStyle11"/>
  </w:abstractNum>
  <w:abstractNum w:abstractNumId="3" w15:restartNumberingAfterBreak="0">
    <w:nsid w:val="05A53949"/>
    <w:multiLevelType w:val="hybridMultilevel"/>
    <w:tmpl w:val="C4AC6D74"/>
    <w:styleLink w:val="ImportedStyle290"/>
    <w:lvl w:ilvl="0" w:tplc="666CB1A0">
      <w:start w:val="1"/>
      <w:numFmt w:val="bullet"/>
      <w:lvlText w:val="•"/>
      <w:lvlJc w:val="left"/>
      <w:pPr>
        <w:ind w:left="300" w:hanging="30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D27C984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86465DA">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90CE43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EC2AB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8BCD43C">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27EFA8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7CAFA9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8F829B0">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7B137DE"/>
    <w:multiLevelType w:val="hybridMultilevel"/>
    <w:tmpl w:val="DE5288B4"/>
    <w:numStyleLink w:val="ImportedStyle16"/>
  </w:abstractNum>
  <w:abstractNum w:abstractNumId="5" w15:restartNumberingAfterBreak="0">
    <w:nsid w:val="085439B8"/>
    <w:multiLevelType w:val="hybridMultilevel"/>
    <w:tmpl w:val="3578894C"/>
    <w:numStyleLink w:val="ImportedStyle9"/>
  </w:abstractNum>
  <w:abstractNum w:abstractNumId="6" w15:restartNumberingAfterBreak="0">
    <w:nsid w:val="09A9585B"/>
    <w:multiLevelType w:val="hybridMultilevel"/>
    <w:tmpl w:val="BB82DBBC"/>
    <w:styleLink w:val="ImportedStyle31"/>
    <w:lvl w:ilvl="0" w:tplc="499EA4B6">
      <w:start w:val="1"/>
      <w:numFmt w:val="bullet"/>
      <w:lvlText w:val="•"/>
      <w:lvlJc w:val="left"/>
      <w:pPr>
        <w:ind w:left="183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443BF8">
      <w:start w:val="1"/>
      <w:numFmt w:val="bullet"/>
      <w:lvlText w:val="•"/>
      <w:lvlJc w:val="left"/>
      <w:pPr>
        <w:ind w:left="111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90C623A">
      <w:start w:val="1"/>
      <w:numFmt w:val="bullet"/>
      <w:lvlText w:val="•"/>
      <w:lvlJc w:val="left"/>
      <w:pPr>
        <w:ind w:left="183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24C9040">
      <w:start w:val="1"/>
      <w:numFmt w:val="bullet"/>
      <w:lvlText w:val="•"/>
      <w:lvlJc w:val="left"/>
      <w:pPr>
        <w:ind w:left="255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9FA1164">
      <w:start w:val="1"/>
      <w:numFmt w:val="bullet"/>
      <w:lvlText w:val="•"/>
      <w:lvlJc w:val="left"/>
      <w:pPr>
        <w:ind w:left="327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F168C68">
      <w:start w:val="1"/>
      <w:numFmt w:val="bullet"/>
      <w:lvlText w:val="•"/>
      <w:lvlJc w:val="left"/>
      <w:pPr>
        <w:ind w:left="399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8F24026">
      <w:start w:val="1"/>
      <w:numFmt w:val="bullet"/>
      <w:lvlText w:val="•"/>
      <w:lvlJc w:val="left"/>
      <w:pPr>
        <w:ind w:left="471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206782">
      <w:start w:val="1"/>
      <w:numFmt w:val="bullet"/>
      <w:lvlText w:val="•"/>
      <w:lvlJc w:val="left"/>
      <w:pPr>
        <w:ind w:left="543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6B4FD16">
      <w:start w:val="1"/>
      <w:numFmt w:val="bullet"/>
      <w:lvlText w:val="•"/>
      <w:lvlJc w:val="left"/>
      <w:pPr>
        <w:ind w:left="615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A133173"/>
    <w:multiLevelType w:val="hybridMultilevel"/>
    <w:tmpl w:val="95DEDDAA"/>
    <w:numStyleLink w:val="ImportedStyle5"/>
  </w:abstractNum>
  <w:abstractNum w:abstractNumId="8" w15:restartNumberingAfterBreak="0">
    <w:nsid w:val="0BA74213"/>
    <w:multiLevelType w:val="hybridMultilevel"/>
    <w:tmpl w:val="0FF68DD0"/>
    <w:numStyleLink w:val="ImportedStyle20"/>
  </w:abstractNum>
  <w:abstractNum w:abstractNumId="9" w15:restartNumberingAfterBreak="0">
    <w:nsid w:val="0C844515"/>
    <w:multiLevelType w:val="hybridMultilevel"/>
    <w:tmpl w:val="38BE24A2"/>
    <w:numStyleLink w:val="ImportedStyle4"/>
  </w:abstractNum>
  <w:abstractNum w:abstractNumId="10" w15:restartNumberingAfterBreak="0">
    <w:nsid w:val="0C943664"/>
    <w:multiLevelType w:val="hybridMultilevel"/>
    <w:tmpl w:val="BB82DBBC"/>
    <w:numStyleLink w:val="ImportedStyle31"/>
  </w:abstractNum>
  <w:abstractNum w:abstractNumId="11" w15:restartNumberingAfterBreak="0">
    <w:nsid w:val="0DAD4CC9"/>
    <w:multiLevelType w:val="hybridMultilevel"/>
    <w:tmpl w:val="EB581A66"/>
    <w:styleLink w:val="ImportedStyle28"/>
    <w:lvl w:ilvl="0" w:tplc="2258116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A0EAC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9E7078">
      <w:start w:val="1"/>
      <w:numFmt w:val="lowerRoman"/>
      <w:lvlText w:val="%3."/>
      <w:lvlJc w:val="left"/>
      <w:pPr>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2C540FE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958F27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BB45342">
      <w:start w:val="1"/>
      <w:numFmt w:val="lowerRoman"/>
      <w:lvlText w:val="%6."/>
      <w:lvlJc w:val="left"/>
      <w:pPr>
        <w:ind w:left="432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795C25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FE4E39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54A19C">
      <w:start w:val="1"/>
      <w:numFmt w:val="lowerRoman"/>
      <w:lvlText w:val="%9."/>
      <w:lvlJc w:val="left"/>
      <w:pPr>
        <w:ind w:left="648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DDC6FF1"/>
    <w:multiLevelType w:val="hybridMultilevel"/>
    <w:tmpl w:val="1BA86B1C"/>
    <w:numStyleLink w:val="ImportedStyle60"/>
  </w:abstractNum>
  <w:abstractNum w:abstractNumId="13" w15:restartNumberingAfterBreak="0">
    <w:nsid w:val="0E1A3C70"/>
    <w:multiLevelType w:val="hybridMultilevel"/>
    <w:tmpl w:val="D1DEB3A6"/>
    <w:numStyleLink w:val="ImportedStyle40"/>
  </w:abstractNum>
  <w:abstractNum w:abstractNumId="14" w15:restartNumberingAfterBreak="0">
    <w:nsid w:val="0EED4660"/>
    <w:multiLevelType w:val="hybridMultilevel"/>
    <w:tmpl w:val="32707A28"/>
    <w:styleLink w:val="ImportedStyle6"/>
    <w:lvl w:ilvl="0" w:tplc="DC4CEAEE">
      <w:start w:val="1"/>
      <w:numFmt w:val="bullet"/>
      <w:lvlText w:val="•"/>
      <w:lvlJc w:val="left"/>
      <w:pPr>
        <w:ind w:left="97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C6E45A6">
      <w:start w:val="1"/>
      <w:numFmt w:val="bullet"/>
      <w:lvlText w:val="o"/>
      <w:lvlJc w:val="left"/>
      <w:pPr>
        <w:ind w:left="16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08EDD4">
      <w:start w:val="1"/>
      <w:numFmt w:val="bullet"/>
      <w:lvlText w:val="▪"/>
      <w:lvlJc w:val="left"/>
      <w:pPr>
        <w:ind w:left="24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161982">
      <w:start w:val="1"/>
      <w:numFmt w:val="bullet"/>
      <w:lvlText w:val="•"/>
      <w:lvlJc w:val="left"/>
      <w:pPr>
        <w:ind w:left="31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E5AF60A">
      <w:start w:val="1"/>
      <w:numFmt w:val="bullet"/>
      <w:lvlText w:val="o"/>
      <w:lvlJc w:val="left"/>
      <w:pPr>
        <w:ind w:left="38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4DA0E12">
      <w:start w:val="1"/>
      <w:numFmt w:val="bullet"/>
      <w:lvlText w:val="▪"/>
      <w:lvlJc w:val="left"/>
      <w:pPr>
        <w:ind w:left="45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28A04A">
      <w:start w:val="1"/>
      <w:numFmt w:val="bullet"/>
      <w:lvlText w:val="•"/>
      <w:lvlJc w:val="left"/>
      <w:pPr>
        <w:ind w:left="52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C42AC6E">
      <w:start w:val="1"/>
      <w:numFmt w:val="bullet"/>
      <w:lvlText w:val="o"/>
      <w:lvlJc w:val="left"/>
      <w:pPr>
        <w:ind w:left="60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C66E9C2">
      <w:start w:val="1"/>
      <w:numFmt w:val="bullet"/>
      <w:lvlText w:val="▪"/>
      <w:lvlJc w:val="left"/>
      <w:pPr>
        <w:ind w:left="67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1533EAE"/>
    <w:multiLevelType w:val="hybridMultilevel"/>
    <w:tmpl w:val="8DB84202"/>
    <w:numStyleLink w:val="ImportedStyle18"/>
  </w:abstractNum>
  <w:abstractNum w:abstractNumId="16" w15:restartNumberingAfterBreak="0">
    <w:nsid w:val="14DD0BAD"/>
    <w:multiLevelType w:val="hybridMultilevel"/>
    <w:tmpl w:val="313EA8A8"/>
    <w:styleLink w:val="ImportedStyle10"/>
    <w:lvl w:ilvl="0" w:tplc="AC48D0A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727A5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6F0C34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86C32E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1FE4AE6">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42BB2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D6C03F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74755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176ACC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7BD63EC"/>
    <w:multiLevelType w:val="hybridMultilevel"/>
    <w:tmpl w:val="671E60A6"/>
    <w:styleLink w:val="ImportedStyle15"/>
    <w:lvl w:ilvl="0" w:tplc="490A6272">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4E629382">
      <w:start w:val="1"/>
      <w:numFmt w:val="decimal"/>
      <w:lvlText w:val="%2."/>
      <w:lvlJc w:val="left"/>
      <w:pPr>
        <w:ind w:left="1260" w:hanging="320"/>
      </w:pPr>
      <w:rPr>
        <w:rFonts w:hAnsi="Arial Unicode MS"/>
        <w:i/>
        <w:iCs/>
        <w:caps w:val="0"/>
        <w:smallCaps w:val="0"/>
        <w:strike w:val="0"/>
        <w:dstrike w:val="0"/>
        <w:outline w:val="0"/>
        <w:emboss w:val="0"/>
        <w:imprint w:val="0"/>
        <w:spacing w:val="0"/>
        <w:w w:val="100"/>
        <w:kern w:val="0"/>
        <w:position w:val="0"/>
        <w:highlight w:val="none"/>
        <w:vertAlign w:val="baseline"/>
      </w:rPr>
    </w:lvl>
    <w:lvl w:ilvl="2" w:tplc="59BA9544">
      <w:start w:val="1"/>
      <w:numFmt w:val="lowerRoman"/>
      <w:lvlText w:val="%3."/>
      <w:lvlJc w:val="left"/>
      <w:pPr>
        <w:ind w:left="2160" w:hanging="280"/>
      </w:pPr>
      <w:rPr>
        <w:rFonts w:hAnsi="Arial Unicode MS"/>
        <w:i/>
        <w:iCs/>
        <w:caps w:val="0"/>
        <w:smallCaps w:val="0"/>
        <w:strike w:val="0"/>
        <w:dstrike w:val="0"/>
        <w:outline w:val="0"/>
        <w:emboss w:val="0"/>
        <w:imprint w:val="0"/>
        <w:spacing w:val="0"/>
        <w:w w:val="100"/>
        <w:kern w:val="0"/>
        <w:position w:val="0"/>
        <w:highlight w:val="none"/>
        <w:vertAlign w:val="baseline"/>
      </w:rPr>
    </w:lvl>
    <w:lvl w:ilvl="3" w:tplc="EF32103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73DEA6F2">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0AE0896C">
      <w:start w:val="1"/>
      <w:numFmt w:val="lowerRoman"/>
      <w:lvlText w:val="%6."/>
      <w:lvlJc w:val="left"/>
      <w:pPr>
        <w:ind w:left="4320" w:hanging="280"/>
      </w:pPr>
      <w:rPr>
        <w:rFonts w:hAnsi="Arial Unicode MS"/>
        <w:i/>
        <w:iCs/>
        <w:caps w:val="0"/>
        <w:smallCaps w:val="0"/>
        <w:strike w:val="0"/>
        <w:dstrike w:val="0"/>
        <w:outline w:val="0"/>
        <w:emboss w:val="0"/>
        <w:imprint w:val="0"/>
        <w:spacing w:val="0"/>
        <w:w w:val="100"/>
        <w:kern w:val="0"/>
        <w:position w:val="0"/>
        <w:highlight w:val="none"/>
        <w:vertAlign w:val="baseline"/>
      </w:rPr>
    </w:lvl>
    <w:lvl w:ilvl="6" w:tplc="7CE6091C">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D42AD158">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18EBFFE">
      <w:start w:val="1"/>
      <w:numFmt w:val="lowerRoman"/>
      <w:lvlText w:val="%9."/>
      <w:lvlJc w:val="left"/>
      <w:pPr>
        <w:ind w:left="6480" w:hanging="28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9DD581C"/>
    <w:multiLevelType w:val="hybridMultilevel"/>
    <w:tmpl w:val="83AE2F4C"/>
    <w:numStyleLink w:val="ImportedStyle8"/>
  </w:abstractNum>
  <w:abstractNum w:abstractNumId="19" w15:restartNumberingAfterBreak="0">
    <w:nsid w:val="19E75730"/>
    <w:multiLevelType w:val="hybridMultilevel"/>
    <w:tmpl w:val="38BE24A2"/>
    <w:styleLink w:val="ImportedStyle4"/>
    <w:lvl w:ilvl="0" w:tplc="BB1A4A4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722FE1A">
      <w:start w:val="1"/>
      <w:numFmt w:val="decimal"/>
      <w:lvlText w:val="%2."/>
      <w:lvlJc w:val="left"/>
      <w:pPr>
        <w:ind w:left="108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2" w:tplc="B1A0F52E">
      <w:start w:val="1"/>
      <w:numFmt w:val="lowerRoman"/>
      <w:lvlText w:val="%3."/>
      <w:lvlJc w:val="left"/>
      <w:pPr>
        <w:ind w:left="1800" w:hanging="265"/>
      </w:pPr>
      <w:rPr>
        <w:rFonts w:hAnsi="Arial Unicode MS"/>
        <w:b/>
        <w:bCs/>
        <w:caps w:val="0"/>
        <w:smallCaps w:val="0"/>
        <w:strike w:val="0"/>
        <w:dstrike w:val="0"/>
        <w:outline w:val="0"/>
        <w:emboss w:val="0"/>
        <w:imprint w:val="0"/>
        <w:spacing w:val="0"/>
        <w:w w:val="100"/>
        <w:kern w:val="0"/>
        <w:position w:val="0"/>
        <w:highlight w:val="none"/>
        <w:vertAlign w:val="baseline"/>
      </w:rPr>
    </w:lvl>
    <w:lvl w:ilvl="3" w:tplc="A8C4EAC6">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DDE88FC">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DCAD062">
      <w:start w:val="1"/>
      <w:numFmt w:val="lowerRoman"/>
      <w:lvlText w:val="%6."/>
      <w:lvlJc w:val="left"/>
      <w:pPr>
        <w:ind w:left="3960" w:hanging="265"/>
      </w:pPr>
      <w:rPr>
        <w:rFonts w:hAnsi="Arial Unicode MS"/>
        <w:b/>
        <w:bCs/>
        <w:caps w:val="0"/>
        <w:smallCaps w:val="0"/>
        <w:strike w:val="0"/>
        <w:dstrike w:val="0"/>
        <w:outline w:val="0"/>
        <w:emboss w:val="0"/>
        <w:imprint w:val="0"/>
        <w:spacing w:val="0"/>
        <w:w w:val="100"/>
        <w:kern w:val="0"/>
        <w:position w:val="0"/>
        <w:highlight w:val="none"/>
        <w:vertAlign w:val="baseline"/>
      </w:rPr>
    </w:lvl>
    <w:lvl w:ilvl="6" w:tplc="DAD83CF2">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99801B4">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23E497A">
      <w:start w:val="1"/>
      <w:numFmt w:val="lowerRoman"/>
      <w:lvlText w:val="%9."/>
      <w:lvlJc w:val="left"/>
      <w:pPr>
        <w:ind w:left="6120" w:hanging="26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C1B6AB6"/>
    <w:multiLevelType w:val="hybridMultilevel"/>
    <w:tmpl w:val="FCDC376E"/>
    <w:numStyleLink w:val="ImportedStyle7"/>
  </w:abstractNum>
  <w:abstractNum w:abstractNumId="21" w15:restartNumberingAfterBreak="0">
    <w:nsid w:val="1FF247AC"/>
    <w:multiLevelType w:val="hybridMultilevel"/>
    <w:tmpl w:val="EB581A66"/>
    <w:numStyleLink w:val="ImportedStyle28"/>
  </w:abstractNum>
  <w:abstractNum w:abstractNumId="22" w15:restartNumberingAfterBreak="0">
    <w:nsid w:val="218A50E8"/>
    <w:multiLevelType w:val="hybridMultilevel"/>
    <w:tmpl w:val="1BFCE582"/>
    <w:styleLink w:val="ImportedStyle17"/>
    <w:lvl w:ilvl="0" w:tplc="4254E3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FEA6B70">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34CFD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54649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55056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2C93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B8082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34C96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DE087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27F12E1"/>
    <w:multiLevelType w:val="hybridMultilevel"/>
    <w:tmpl w:val="D1DEB3A6"/>
    <w:styleLink w:val="ImportedStyle40"/>
    <w:lvl w:ilvl="0" w:tplc="800E4046">
      <w:start w:val="1"/>
      <w:numFmt w:val="bullet"/>
      <w:lvlText w:val="•"/>
      <w:lvlJc w:val="left"/>
      <w:pPr>
        <w:ind w:left="3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tplc="4DC028B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2F8F884">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7EE11D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FA0A19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85AF71C">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202D5E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BB6EFE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26CD45A">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76D2E42"/>
    <w:multiLevelType w:val="hybridMultilevel"/>
    <w:tmpl w:val="671E60A6"/>
    <w:numStyleLink w:val="ImportedStyle15"/>
  </w:abstractNum>
  <w:abstractNum w:abstractNumId="25" w15:restartNumberingAfterBreak="0">
    <w:nsid w:val="29032545"/>
    <w:multiLevelType w:val="hybridMultilevel"/>
    <w:tmpl w:val="41245C52"/>
    <w:numStyleLink w:val="ImportedStyle27"/>
  </w:abstractNum>
  <w:abstractNum w:abstractNumId="26" w15:restartNumberingAfterBreak="0">
    <w:nsid w:val="2B6A4C71"/>
    <w:multiLevelType w:val="hybridMultilevel"/>
    <w:tmpl w:val="32707A28"/>
    <w:numStyleLink w:val="ImportedStyle6"/>
  </w:abstractNum>
  <w:abstractNum w:abstractNumId="27" w15:restartNumberingAfterBreak="0">
    <w:nsid w:val="2C737238"/>
    <w:multiLevelType w:val="hybridMultilevel"/>
    <w:tmpl w:val="3578894C"/>
    <w:styleLink w:val="ImportedStyle9"/>
    <w:lvl w:ilvl="0" w:tplc="931E4C4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CC4D9EC">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64676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B462E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980BFF4">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3A8D75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A6C01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72D5B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F86839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332E2CA3"/>
    <w:multiLevelType w:val="hybridMultilevel"/>
    <w:tmpl w:val="50BCAF0E"/>
    <w:numStyleLink w:val="ImportedStyle2"/>
  </w:abstractNum>
  <w:abstractNum w:abstractNumId="29" w15:restartNumberingAfterBreak="0">
    <w:nsid w:val="338B1086"/>
    <w:multiLevelType w:val="hybridMultilevel"/>
    <w:tmpl w:val="50BCAF0E"/>
    <w:styleLink w:val="ImportedStyle2"/>
    <w:lvl w:ilvl="0" w:tplc="195AE4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FAA55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9CE534E">
      <w:start w:val="1"/>
      <w:numFmt w:val="lowerRoman"/>
      <w:lvlText w:val="%3."/>
      <w:lvlJc w:val="left"/>
      <w:pPr>
        <w:ind w:left="180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5BEA959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674B59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640CC24">
      <w:start w:val="1"/>
      <w:numFmt w:val="lowerRoman"/>
      <w:lvlText w:val="%6."/>
      <w:lvlJc w:val="left"/>
      <w:pPr>
        <w:ind w:left="396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3EC095B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DF01DA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BAE4104">
      <w:start w:val="1"/>
      <w:numFmt w:val="lowerRoman"/>
      <w:lvlText w:val="%9."/>
      <w:lvlJc w:val="left"/>
      <w:pPr>
        <w:ind w:left="612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39B812DC"/>
    <w:multiLevelType w:val="hybridMultilevel"/>
    <w:tmpl w:val="85D821B6"/>
    <w:styleLink w:val="ImportedStyle50"/>
    <w:lvl w:ilvl="0" w:tplc="B01A484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284C91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7629002">
      <w:start w:val="1"/>
      <w:numFmt w:val="lowerRoman"/>
      <w:lvlText w:val="%3."/>
      <w:lvlJc w:val="left"/>
      <w:pPr>
        <w:ind w:left="2160"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3" w:tplc="069CFF0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79A585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87E213E">
      <w:start w:val="1"/>
      <w:numFmt w:val="lowerRoman"/>
      <w:lvlText w:val="%6."/>
      <w:lvlJc w:val="left"/>
      <w:pPr>
        <w:ind w:left="4320"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6" w:tplc="A0706B8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8167D4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DEAAC6E">
      <w:start w:val="1"/>
      <w:numFmt w:val="lowerRoman"/>
      <w:lvlText w:val="%9."/>
      <w:lvlJc w:val="left"/>
      <w:pPr>
        <w:ind w:left="6480" w:hanging="28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39BF1314"/>
    <w:multiLevelType w:val="hybridMultilevel"/>
    <w:tmpl w:val="BB94B834"/>
    <w:numStyleLink w:val="ImportedStyle29"/>
  </w:abstractNum>
  <w:abstractNum w:abstractNumId="32" w15:restartNumberingAfterBreak="0">
    <w:nsid w:val="3B207A38"/>
    <w:multiLevelType w:val="hybridMultilevel"/>
    <w:tmpl w:val="0FF68DD0"/>
    <w:styleLink w:val="ImportedStyle20"/>
    <w:lvl w:ilvl="0" w:tplc="F210F600">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482CF44">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9EF3C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BC24DE">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E06DFBC">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6E4C2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2C9D6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546F7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C5C4C4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3B8F1317"/>
    <w:multiLevelType w:val="hybridMultilevel"/>
    <w:tmpl w:val="A8622B70"/>
    <w:numStyleLink w:val="ImportedStyle23"/>
  </w:abstractNum>
  <w:abstractNum w:abstractNumId="34" w15:restartNumberingAfterBreak="0">
    <w:nsid w:val="3BA56FA5"/>
    <w:multiLevelType w:val="hybridMultilevel"/>
    <w:tmpl w:val="0360D626"/>
    <w:numStyleLink w:val="ImportedStyle30"/>
  </w:abstractNum>
  <w:abstractNum w:abstractNumId="35" w15:restartNumberingAfterBreak="0">
    <w:nsid w:val="40E259D7"/>
    <w:multiLevelType w:val="hybridMultilevel"/>
    <w:tmpl w:val="BB94B834"/>
    <w:styleLink w:val="ImportedStyle29"/>
    <w:lvl w:ilvl="0" w:tplc="3C26DA0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5E2D82">
      <w:start w:val="1"/>
      <w:numFmt w:val="decimal"/>
      <w:lvlText w:val="%2."/>
      <w:lvlJc w:val="left"/>
      <w:pPr>
        <w:ind w:left="1080" w:hanging="318"/>
      </w:pPr>
      <w:rPr>
        <w:rFonts w:hAnsi="Arial Unicode MS"/>
        <w:caps w:val="0"/>
        <w:smallCaps w:val="0"/>
        <w:strike w:val="0"/>
        <w:dstrike w:val="0"/>
        <w:outline w:val="0"/>
        <w:emboss w:val="0"/>
        <w:imprint w:val="0"/>
        <w:spacing w:val="0"/>
        <w:w w:val="100"/>
        <w:kern w:val="0"/>
        <w:position w:val="0"/>
        <w:highlight w:val="none"/>
        <w:vertAlign w:val="baseline"/>
      </w:rPr>
    </w:lvl>
    <w:lvl w:ilvl="2" w:tplc="2E5E3E48">
      <w:start w:val="1"/>
      <w:numFmt w:val="lowerRoman"/>
      <w:lvlText w:val="%3."/>
      <w:lvlJc w:val="left"/>
      <w:pPr>
        <w:ind w:left="180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9920F7C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4A3D4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53C6346">
      <w:start w:val="1"/>
      <w:numFmt w:val="lowerRoman"/>
      <w:lvlText w:val="%6."/>
      <w:lvlJc w:val="left"/>
      <w:pPr>
        <w:ind w:left="396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0B507EE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6F63C6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14CB168">
      <w:start w:val="1"/>
      <w:numFmt w:val="lowerRoman"/>
      <w:lvlText w:val="%9."/>
      <w:lvlJc w:val="left"/>
      <w:pPr>
        <w:ind w:left="612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45656F29"/>
    <w:multiLevelType w:val="hybridMultilevel"/>
    <w:tmpl w:val="FAC63C68"/>
    <w:numStyleLink w:val="ImportedStyle13"/>
  </w:abstractNum>
  <w:abstractNum w:abstractNumId="37" w15:restartNumberingAfterBreak="0">
    <w:nsid w:val="460C7DB0"/>
    <w:multiLevelType w:val="hybridMultilevel"/>
    <w:tmpl w:val="1BA86B1C"/>
    <w:styleLink w:val="ImportedStyle60"/>
    <w:lvl w:ilvl="0" w:tplc="73040568">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B4A8B1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4D88D90">
      <w:start w:val="1"/>
      <w:numFmt w:val="lowerRoman"/>
      <w:lvlText w:val="%3."/>
      <w:lvlJc w:val="left"/>
      <w:pPr>
        <w:ind w:left="2160"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3" w:tplc="3B5A37E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7D2C60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EEC6826">
      <w:start w:val="1"/>
      <w:numFmt w:val="lowerRoman"/>
      <w:lvlText w:val="%6."/>
      <w:lvlJc w:val="left"/>
      <w:pPr>
        <w:ind w:left="4320"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6" w:tplc="107CC26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10C679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514CAE4">
      <w:start w:val="1"/>
      <w:numFmt w:val="lowerRoman"/>
      <w:lvlText w:val="%9."/>
      <w:lvlJc w:val="left"/>
      <w:pPr>
        <w:ind w:left="6480" w:hanging="28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48733AE5"/>
    <w:multiLevelType w:val="hybridMultilevel"/>
    <w:tmpl w:val="2D023362"/>
    <w:styleLink w:val="ImportedStyle21"/>
    <w:lvl w:ilvl="0" w:tplc="886C07A0">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2863B8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28A47F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CD05756">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85C148E">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86CFD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1A2192A">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78023E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D3CA66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489D7D15"/>
    <w:multiLevelType w:val="hybridMultilevel"/>
    <w:tmpl w:val="A28AF0F2"/>
    <w:numStyleLink w:val="ImportedStyle24"/>
  </w:abstractNum>
  <w:abstractNum w:abstractNumId="40" w15:restartNumberingAfterBreak="0">
    <w:nsid w:val="4A931EDA"/>
    <w:multiLevelType w:val="hybridMultilevel"/>
    <w:tmpl w:val="2FDC6AE6"/>
    <w:numStyleLink w:val="ImportedStyle14"/>
  </w:abstractNum>
  <w:abstractNum w:abstractNumId="41" w15:restartNumberingAfterBreak="0">
    <w:nsid w:val="4D36646F"/>
    <w:multiLevelType w:val="hybridMultilevel"/>
    <w:tmpl w:val="95DEDDAA"/>
    <w:styleLink w:val="ImportedStyle5"/>
    <w:lvl w:ilvl="0" w:tplc="55FE779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2F8AE68">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00A854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4204D6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2C7CA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7A8D0A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CEFC5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388BEB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A48A4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4F7C11F4"/>
    <w:multiLevelType w:val="hybridMultilevel"/>
    <w:tmpl w:val="DE5288B4"/>
    <w:styleLink w:val="ImportedStyle16"/>
    <w:lvl w:ilvl="0" w:tplc="EB1ACE6E">
      <w:start w:val="1"/>
      <w:numFmt w:val="bullet"/>
      <w:lvlText w:val="•"/>
      <w:lvlJc w:val="left"/>
      <w:pPr>
        <w:ind w:left="75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176C6BE">
      <w:start w:val="1"/>
      <w:numFmt w:val="bullet"/>
      <w:lvlText w:val="•"/>
      <w:lvlJc w:val="left"/>
      <w:pPr>
        <w:ind w:left="183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116EF8C">
      <w:start w:val="1"/>
      <w:numFmt w:val="bullet"/>
      <w:lvlText w:val="•"/>
      <w:lvlJc w:val="left"/>
      <w:pPr>
        <w:ind w:left="327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13428BC">
      <w:start w:val="1"/>
      <w:numFmt w:val="bullet"/>
      <w:lvlText w:val="•"/>
      <w:lvlJc w:val="left"/>
      <w:pPr>
        <w:ind w:left="471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7741ADE">
      <w:start w:val="1"/>
      <w:numFmt w:val="bullet"/>
      <w:lvlText w:val="•"/>
      <w:lvlJc w:val="left"/>
      <w:pPr>
        <w:ind w:left="615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56E4522">
      <w:start w:val="1"/>
      <w:numFmt w:val="bullet"/>
      <w:lvlText w:val="•"/>
      <w:lvlJc w:val="left"/>
      <w:pPr>
        <w:ind w:left="759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8F1A3D18">
      <w:start w:val="1"/>
      <w:numFmt w:val="bullet"/>
      <w:lvlText w:val="•"/>
      <w:lvlJc w:val="left"/>
      <w:pPr>
        <w:ind w:left="903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6EEB6E">
      <w:start w:val="1"/>
      <w:numFmt w:val="bullet"/>
      <w:lvlText w:val="•"/>
      <w:lvlJc w:val="left"/>
      <w:pPr>
        <w:ind w:left="1047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DB44790">
      <w:start w:val="1"/>
      <w:numFmt w:val="bullet"/>
      <w:lvlText w:val="•"/>
      <w:lvlJc w:val="left"/>
      <w:pPr>
        <w:ind w:left="1191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51822DEF"/>
    <w:multiLevelType w:val="hybridMultilevel"/>
    <w:tmpl w:val="54FE1E10"/>
    <w:numStyleLink w:val="Numbered0"/>
  </w:abstractNum>
  <w:abstractNum w:abstractNumId="44" w15:restartNumberingAfterBreak="0">
    <w:nsid w:val="544C3437"/>
    <w:multiLevelType w:val="hybridMultilevel"/>
    <w:tmpl w:val="B8E809D0"/>
    <w:styleLink w:val="ImportedStyle26"/>
    <w:lvl w:ilvl="0" w:tplc="D3829EB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DD4CD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662C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7F0418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1226B5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41AF95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0462DA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682B0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BFC13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56BC3843"/>
    <w:multiLevelType w:val="hybridMultilevel"/>
    <w:tmpl w:val="2FDC6AE6"/>
    <w:styleLink w:val="ImportedStyle14"/>
    <w:lvl w:ilvl="0" w:tplc="60447B4E">
      <w:start w:val="1"/>
      <w:numFmt w:val="bullet"/>
      <w:lvlText w:val="➢"/>
      <w:lvlJc w:val="left"/>
      <w:pPr>
        <w:tabs>
          <w:tab w:val="left" w:pos="720"/>
        </w:tabs>
        <w:ind w:left="17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1E88FB4">
      <w:start w:val="1"/>
      <w:numFmt w:val="bullet"/>
      <w:lvlText w:val="o"/>
      <w:lvlJc w:val="left"/>
      <w:pPr>
        <w:tabs>
          <w:tab w:val="left" w:pos="720"/>
        </w:tabs>
        <w:ind w:left="24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B4B5D2">
      <w:start w:val="1"/>
      <w:numFmt w:val="bullet"/>
      <w:lvlText w:val="▪"/>
      <w:lvlJc w:val="left"/>
      <w:pPr>
        <w:tabs>
          <w:tab w:val="left" w:pos="720"/>
        </w:tabs>
        <w:ind w:left="31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8F2BE24">
      <w:start w:val="1"/>
      <w:numFmt w:val="bullet"/>
      <w:lvlText w:val="•"/>
      <w:lvlJc w:val="left"/>
      <w:pPr>
        <w:tabs>
          <w:tab w:val="left" w:pos="720"/>
        </w:tabs>
        <w:ind w:left="38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C22C43E">
      <w:start w:val="1"/>
      <w:numFmt w:val="bullet"/>
      <w:lvlText w:val="o"/>
      <w:lvlJc w:val="left"/>
      <w:pPr>
        <w:tabs>
          <w:tab w:val="left" w:pos="720"/>
        </w:tabs>
        <w:ind w:left="45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A007EB2">
      <w:start w:val="1"/>
      <w:numFmt w:val="bullet"/>
      <w:lvlText w:val="▪"/>
      <w:lvlJc w:val="left"/>
      <w:pPr>
        <w:tabs>
          <w:tab w:val="left" w:pos="720"/>
        </w:tabs>
        <w:ind w:left="52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7092C8">
      <w:start w:val="1"/>
      <w:numFmt w:val="bullet"/>
      <w:lvlText w:val="•"/>
      <w:lvlJc w:val="left"/>
      <w:pPr>
        <w:tabs>
          <w:tab w:val="left" w:pos="720"/>
        </w:tabs>
        <w:ind w:left="60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C5AEB66">
      <w:start w:val="1"/>
      <w:numFmt w:val="bullet"/>
      <w:lvlText w:val="o"/>
      <w:lvlJc w:val="left"/>
      <w:pPr>
        <w:tabs>
          <w:tab w:val="left" w:pos="720"/>
        </w:tabs>
        <w:ind w:left="67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8E57E4">
      <w:start w:val="1"/>
      <w:numFmt w:val="bullet"/>
      <w:lvlText w:val="▪"/>
      <w:lvlJc w:val="left"/>
      <w:pPr>
        <w:tabs>
          <w:tab w:val="left" w:pos="720"/>
        </w:tabs>
        <w:ind w:left="74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57D84614"/>
    <w:multiLevelType w:val="hybridMultilevel"/>
    <w:tmpl w:val="819A8786"/>
    <w:numStyleLink w:val="ImportedStyle3"/>
  </w:abstractNum>
  <w:abstractNum w:abstractNumId="47" w15:restartNumberingAfterBreak="0">
    <w:nsid w:val="581D09BC"/>
    <w:multiLevelType w:val="hybridMultilevel"/>
    <w:tmpl w:val="41245C52"/>
    <w:styleLink w:val="ImportedStyle27"/>
    <w:lvl w:ilvl="0" w:tplc="348C29FC">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8D60B64">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C27712">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D4AE2E">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54B9AC">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58EFCF6">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1D2ED60">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E20682">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741886">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59543B48"/>
    <w:multiLevelType w:val="hybridMultilevel"/>
    <w:tmpl w:val="ECA64718"/>
    <w:styleLink w:val="ImportedStyle33"/>
    <w:lvl w:ilvl="0" w:tplc="C1B0394E">
      <w:start w:val="1"/>
      <w:numFmt w:val="bullet"/>
      <w:lvlText w:val="•"/>
      <w:lvlJc w:val="left"/>
      <w:pPr>
        <w:ind w:left="229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BECAF2">
      <w:start w:val="1"/>
      <w:numFmt w:val="bullet"/>
      <w:lvlText w:val="o"/>
      <w:lvlJc w:val="left"/>
      <w:pPr>
        <w:ind w:left="301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3283F0">
      <w:start w:val="1"/>
      <w:numFmt w:val="bullet"/>
      <w:lvlText w:val="▪"/>
      <w:lvlJc w:val="left"/>
      <w:pPr>
        <w:ind w:left="373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92CA13C">
      <w:start w:val="1"/>
      <w:numFmt w:val="bullet"/>
      <w:lvlText w:val="•"/>
      <w:lvlJc w:val="left"/>
      <w:pPr>
        <w:ind w:left="44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2A22094">
      <w:start w:val="1"/>
      <w:numFmt w:val="bullet"/>
      <w:lvlText w:val="o"/>
      <w:lvlJc w:val="left"/>
      <w:pPr>
        <w:ind w:left="517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A32D974">
      <w:start w:val="1"/>
      <w:numFmt w:val="bullet"/>
      <w:lvlText w:val="▪"/>
      <w:lvlJc w:val="left"/>
      <w:pPr>
        <w:ind w:left="589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D4D242">
      <w:start w:val="1"/>
      <w:numFmt w:val="bullet"/>
      <w:lvlText w:val="•"/>
      <w:lvlJc w:val="left"/>
      <w:pPr>
        <w:ind w:left="661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D4F1E4">
      <w:start w:val="1"/>
      <w:numFmt w:val="bullet"/>
      <w:lvlText w:val="o"/>
      <w:lvlJc w:val="left"/>
      <w:pPr>
        <w:ind w:left="733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5B8FA44">
      <w:start w:val="1"/>
      <w:numFmt w:val="bullet"/>
      <w:lvlText w:val="▪"/>
      <w:lvlJc w:val="left"/>
      <w:pPr>
        <w:ind w:left="805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5AB81835"/>
    <w:multiLevelType w:val="hybridMultilevel"/>
    <w:tmpl w:val="D156852C"/>
    <w:styleLink w:val="ImportedStyle11"/>
    <w:lvl w:ilvl="0" w:tplc="7CA08EB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4A27CE">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863600">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52BA5A">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562A74">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580F3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22D184">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6A0126">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E7A8A7A">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5B076E8C"/>
    <w:multiLevelType w:val="hybridMultilevel"/>
    <w:tmpl w:val="83AE2F4C"/>
    <w:styleLink w:val="ImportedStyle8"/>
    <w:lvl w:ilvl="0" w:tplc="C91CECB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84A4FF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5107FB2">
      <w:start w:val="1"/>
      <w:numFmt w:val="lowerRoman"/>
      <w:lvlText w:val="%3."/>
      <w:lvlJc w:val="left"/>
      <w:pPr>
        <w:ind w:left="180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43C2F89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A0DB2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F7A633C">
      <w:start w:val="1"/>
      <w:numFmt w:val="lowerRoman"/>
      <w:lvlText w:val="%6."/>
      <w:lvlJc w:val="left"/>
      <w:pPr>
        <w:ind w:left="396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81D4264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752960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2429308">
      <w:start w:val="1"/>
      <w:numFmt w:val="lowerRoman"/>
      <w:lvlText w:val="%9."/>
      <w:lvlJc w:val="left"/>
      <w:pPr>
        <w:ind w:left="612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5CC83977"/>
    <w:multiLevelType w:val="hybridMultilevel"/>
    <w:tmpl w:val="85D821B6"/>
    <w:numStyleLink w:val="ImportedStyle50"/>
  </w:abstractNum>
  <w:abstractNum w:abstractNumId="52" w15:restartNumberingAfterBreak="0">
    <w:nsid w:val="5F3D72D4"/>
    <w:multiLevelType w:val="hybridMultilevel"/>
    <w:tmpl w:val="0360D626"/>
    <w:styleLink w:val="ImportedStyle30"/>
    <w:lvl w:ilvl="0" w:tplc="1D5CAC02">
      <w:start w:val="1"/>
      <w:numFmt w:val="bullet"/>
      <w:lvlText w:val="•"/>
      <w:lvlJc w:val="left"/>
      <w:pPr>
        <w:ind w:left="147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D124A8E">
      <w:start w:val="1"/>
      <w:numFmt w:val="bullet"/>
      <w:lvlText w:val="o"/>
      <w:lvlJc w:val="left"/>
      <w:pPr>
        <w:ind w:left="21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8C87766">
      <w:start w:val="1"/>
      <w:numFmt w:val="bullet"/>
      <w:lvlText w:val="▪"/>
      <w:lvlJc w:val="left"/>
      <w:pPr>
        <w:ind w:left="291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0329AAC">
      <w:start w:val="1"/>
      <w:numFmt w:val="bullet"/>
      <w:lvlText w:val="•"/>
      <w:lvlJc w:val="left"/>
      <w:pPr>
        <w:ind w:left="363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F98232E">
      <w:start w:val="1"/>
      <w:numFmt w:val="bullet"/>
      <w:lvlText w:val="o"/>
      <w:lvlJc w:val="left"/>
      <w:pPr>
        <w:ind w:left="435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DEE6E8">
      <w:start w:val="1"/>
      <w:numFmt w:val="bullet"/>
      <w:lvlText w:val="▪"/>
      <w:lvlJc w:val="left"/>
      <w:pPr>
        <w:ind w:left="507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469EA2">
      <w:start w:val="1"/>
      <w:numFmt w:val="bullet"/>
      <w:lvlText w:val="•"/>
      <w:lvlJc w:val="left"/>
      <w:pPr>
        <w:ind w:left="579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40436C0">
      <w:start w:val="1"/>
      <w:numFmt w:val="bullet"/>
      <w:lvlText w:val="o"/>
      <w:lvlJc w:val="left"/>
      <w:pPr>
        <w:ind w:left="651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1801B6">
      <w:start w:val="1"/>
      <w:numFmt w:val="bullet"/>
      <w:lvlText w:val="▪"/>
      <w:lvlJc w:val="left"/>
      <w:pPr>
        <w:ind w:left="723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619148A4"/>
    <w:multiLevelType w:val="hybridMultilevel"/>
    <w:tmpl w:val="F1944836"/>
    <w:styleLink w:val="ImportedStyle25"/>
    <w:lvl w:ilvl="0" w:tplc="AAF4C53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37865C6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B246430">
      <w:start w:val="1"/>
      <w:numFmt w:val="lowerRoman"/>
      <w:lvlText w:val="%3."/>
      <w:lvlJc w:val="left"/>
      <w:pPr>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DCCACB0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7A057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8BE16C4">
      <w:start w:val="1"/>
      <w:numFmt w:val="lowerRoman"/>
      <w:lvlText w:val="%6."/>
      <w:lvlJc w:val="left"/>
      <w:pPr>
        <w:ind w:left="432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BF22346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92B7B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5C6BECA">
      <w:start w:val="1"/>
      <w:numFmt w:val="lowerRoman"/>
      <w:lvlText w:val="%9."/>
      <w:lvlJc w:val="left"/>
      <w:pPr>
        <w:ind w:left="648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62AE7ECF"/>
    <w:multiLevelType w:val="hybridMultilevel"/>
    <w:tmpl w:val="FF6EB32C"/>
    <w:numStyleLink w:val="ImportedStyle32"/>
  </w:abstractNum>
  <w:abstractNum w:abstractNumId="55" w15:restartNumberingAfterBreak="0">
    <w:nsid w:val="64C76FF2"/>
    <w:multiLevelType w:val="hybridMultilevel"/>
    <w:tmpl w:val="CBCCD600"/>
    <w:styleLink w:val="ImportedStyle1"/>
    <w:lvl w:ilvl="0" w:tplc="790A1AB4">
      <w:start w:val="1"/>
      <w:numFmt w:val="decimal"/>
      <w:lvlText w:val="%1."/>
      <w:lvlJc w:val="left"/>
      <w:pPr>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D5E8CC10">
      <w:start w:val="1"/>
      <w:numFmt w:val="decimal"/>
      <w:lvlText w:val="%2."/>
      <w:lvlJc w:val="left"/>
      <w:pPr>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04AA525C">
      <w:start w:val="1"/>
      <w:numFmt w:val="decimal"/>
      <w:lvlText w:val="%3."/>
      <w:lvlJc w:val="left"/>
      <w:pPr>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FA867D8C">
      <w:start w:val="1"/>
      <w:numFmt w:val="decimal"/>
      <w:lvlText w:val="%4."/>
      <w:lvlJc w:val="left"/>
      <w:pPr>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ED0EF37C">
      <w:start w:val="1"/>
      <w:numFmt w:val="decimal"/>
      <w:lvlText w:val="%5."/>
      <w:lvlJc w:val="left"/>
      <w:pPr>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8886F254">
      <w:start w:val="1"/>
      <w:numFmt w:val="decimal"/>
      <w:lvlText w:val="%6."/>
      <w:lvlJc w:val="left"/>
      <w:pPr>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2236F054">
      <w:start w:val="1"/>
      <w:numFmt w:val="decimal"/>
      <w:lvlText w:val="%7."/>
      <w:lvlJc w:val="left"/>
      <w:pPr>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587CF4AE">
      <w:start w:val="1"/>
      <w:numFmt w:val="decimal"/>
      <w:lvlText w:val="%8."/>
      <w:lvlJc w:val="left"/>
      <w:pPr>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6B8673AE">
      <w:start w:val="1"/>
      <w:numFmt w:val="decimal"/>
      <w:lvlText w:val="%9."/>
      <w:lvlJc w:val="left"/>
      <w:pPr>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66342CDA"/>
    <w:multiLevelType w:val="hybridMultilevel"/>
    <w:tmpl w:val="A28AF0F2"/>
    <w:styleLink w:val="ImportedStyle24"/>
    <w:lvl w:ilvl="0" w:tplc="2A0ECE5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98D89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212AD36">
      <w:start w:val="1"/>
      <w:numFmt w:val="lowerRoman"/>
      <w:lvlText w:val="%3."/>
      <w:lvlJc w:val="left"/>
      <w:pPr>
        <w:ind w:left="180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70B42B0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EA11C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0C4ED92">
      <w:start w:val="1"/>
      <w:numFmt w:val="lowerRoman"/>
      <w:lvlText w:val="%6."/>
      <w:lvlJc w:val="left"/>
      <w:pPr>
        <w:ind w:left="396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8392FD1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8DA070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37A66D8">
      <w:start w:val="1"/>
      <w:numFmt w:val="lowerRoman"/>
      <w:lvlText w:val="%9."/>
      <w:lvlJc w:val="left"/>
      <w:pPr>
        <w:ind w:left="612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6A2C5780"/>
    <w:multiLevelType w:val="hybridMultilevel"/>
    <w:tmpl w:val="1BFCE582"/>
    <w:numStyleLink w:val="ImportedStyle17"/>
  </w:abstractNum>
  <w:abstractNum w:abstractNumId="58" w15:restartNumberingAfterBreak="0">
    <w:nsid w:val="6C7F0619"/>
    <w:multiLevelType w:val="hybridMultilevel"/>
    <w:tmpl w:val="2D023362"/>
    <w:numStyleLink w:val="ImportedStyle21"/>
  </w:abstractNum>
  <w:abstractNum w:abstractNumId="59" w15:restartNumberingAfterBreak="0">
    <w:nsid w:val="6D5515A5"/>
    <w:multiLevelType w:val="hybridMultilevel"/>
    <w:tmpl w:val="65945D96"/>
    <w:numStyleLink w:val="ImportedStyle12"/>
  </w:abstractNum>
  <w:abstractNum w:abstractNumId="60" w15:restartNumberingAfterBreak="0">
    <w:nsid w:val="6D941E17"/>
    <w:multiLevelType w:val="hybridMultilevel"/>
    <w:tmpl w:val="FCDC376E"/>
    <w:styleLink w:val="ImportedStyle7"/>
    <w:lvl w:ilvl="0" w:tplc="D5F2329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4866A3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3828AA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824341E">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6321BF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820221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642FCC">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77CE71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42CB5C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6D9F44A6"/>
    <w:multiLevelType w:val="hybridMultilevel"/>
    <w:tmpl w:val="A8622B70"/>
    <w:styleLink w:val="ImportedStyle23"/>
    <w:lvl w:ilvl="0" w:tplc="F1446A5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01C713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28461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981FA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4A039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BC7D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DCF49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6A58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F3E0B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6E1F587A"/>
    <w:multiLevelType w:val="hybridMultilevel"/>
    <w:tmpl w:val="FAC63C68"/>
    <w:styleLink w:val="ImportedStyle13"/>
    <w:lvl w:ilvl="0" w:tplc="B106D85C">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FF08B64">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56CB338">
      <w:start w:val="1"/>
      <w:numFmt w:val="lowerRoman"/>
      <w:lvlText w:val="%3."/>
      <w:lvlJc w:val="left"/>
      <w:pPr>
        <w:ind w:left="1800" w:hanging="274"/>
      </w:pPr>
      <w:rPr>
        <w:rFonts w:hAnsi="Arial Unicode MS"/>
        <w:b/>
        <w:bCs/>
        <w:caps w:val="0"/>
        <w:smallCaps w:val="0"/>
        <w:strike w:val="0"/>
        <w:dstrike w:val="0"/>
        <w:outline w:val="0"/>
        <w:emboss w:val="0"/>
        <w:imprint w:val="0"/>
        <w:spacing w:val="0"/>
        <w:w w:val="100"/>
        <w:kern w:val="0"/>
        <w:position w:val="0"/>
        <w:highlight w:val="none"/>
        <w:vertAlign w:val="baseline"/>
      </w:rPr>
    </w:lvl>
    <w:lvl w:ilvl="3" w:tplc="DE82D1A0">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EF00C26">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2DA9BCC">
      <w:start w:val="1"/>
      <w:numFmt w:val="lowerRoman"/>
      <w:lvlText w:val="%6."/>
      <w:lvlJc w:val="left"/>
      <w:pPr>
        <w:ind w:left="3960" w:hanging="274"/>
      </w:pPr>
      <w:rPr>
        <w:rFonts w:hAnsi="Arial Unicode MS"/>
        <w:b/>
        <w:bCs/>
        <w:caps w:val="0"/>
        <w:smallCaps w:val="0"/>
        <w:strike w:val="0"/>
        <w:dstrike w:val="0"/>
        <w:outline w:val="0"/>
        <w:emboss w:val="0"/>
        <w:imprint w:val="0"/>
        <w:spacing w:val="0"/>
        <w:w w:val="100"/>
        <w:kern w:val="0"/>
        <w:position w:val="0"/>
        <w:highlight w:val="none"/>
        <w:vertAlign w:val="baseline"/>
      </w:rPr>
    </w:lvl>
    <w:lvl w:ilvl="6" w:tplc="8DD0F3F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BD430C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BAE8486">
      <w:start w:val="1"/>
      <w:numFmt w:val="lowerRoman"/>
      <w:lvlText w:val="%9."/>
      <w:lvlJc w:val="left"/>
      <w:pPr>
        <w:ind w:left="6120" w:hanging="27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702C1EF4"/>
    <w:multiLevelType w:val="hybridMultilevel"/>
    <w:tmpl w:val="ECA64718"/>
    <w:numStyleLink w:val="ImportedStyle33"/>
  </w:abstractNum>
  <w:abstractNum w:abstractNumId="64" w15:restartNumberingAfterBreak="0">
    <w:nsid w:val="706066AA"/>
    <w:multiLevelType w:val="hybridMultilevel"/>
    <w:tmpl w:val="F1944836"/>
    <w:numStyleLink w:val="ImportedStyle25"/>
  </w:abstractNum>
  <w:abstractNum w:abstractNumId="65" w15:restartNumberingAfterBreak="0">
    <w:nsid w:val="709960FB"/>
    <w:multiLevelType w:val="hybridMultilevel"/>
    <w:tmpl w:val="8DB84202"/>
    <w:styleLink w:val="ImportedStyle18"/>
    <w:lvl w:ilvl="0" w:tplc="B1E2A4EA">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644F2BC">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4262F7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3D2250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9EE907E">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884F8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AC0090">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73075E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6521F1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764B6234"/>
    <w:multiLevelType w:val="hybridMultilevel"/>
    <w:tmpl w:val="819A8786"/>
    <w:styleLink w:val="ImportedStyle3"/>
    <w:lvl w:ilvl="0" w:tplc="B6ECFD80">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E32DE3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6F69A06">
      <w:start w:val="1"/>
      <w:numFmt w:val="lowerRoman"/>
      <w:lvlText w:val="%3."/>
      <w:lvlJc w:val="left"/>
      <w:pPr>
        <w:ind w:left="2160" w:hanging="265"/>
      </w:pPr>
      <w:rPr>
        <w:rFonts w:hAnsi="Arial Unicode MS"/>
        <w:b/>
        <w:bCs/>
        <w:caps w:val="0"/>
        <w:smallCaps w:val="0"/>
        <w:strike w:val="0"/>
        <w:dstrike w:val="0"/>
        <w:outline w:val="0"/>
        <w:emboss w:val="0"/>
        <w:imprint w:val="0"/>
        <w:spacing w:val="0"/>
        <w:w w:val="100"/>
        <w:kern w:val="0"/>
        <w:position w:val="0"/>
        <w:highlight w:val="none"/>
        <w:vertAlign w:val="baseline"/>
      </w:rPr>
    </w:lvl>
    <w:lvl w:ilvl="3" w:tplc="67B6506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490459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380E666">
      <w:start w:val="1"/>
      <w:numFmt w:val="lowerRoman"/>
      <w:lvlText w:val="%6."/>
      <w:lvlJc w:val="left"/>
      <w:pPr>
        <w:ind w:left="4320" w:hanging="265"/>
      </w:pPr>
      <w:rPr>
        <w:rFonts w:hAnsi="Arial Unicode MS"/>
        <w:b/>
        <w:bCs/>
        <w:caps w:val="0"/>
        <w:smallCaps w:val="0"/>
        <w:strike w:val="0"/>
        <w:dstrike w:val="0"/>
        <w:outline w:val="0"/>
        <w:emboss w:val="0"/>
        <w:imprint w:val="0"/>
        <w:spacing w:val="0"/>
        <w:w w:val="100"/>
        <w:kern w:val="0"/>
        <w:position w:val="0"/>
        <w:highlight w:val="none"/>
        <w:vertAlign w:val="baseline"/>
      </w:rPr>
    </w:lvl>
    <w:lvl w:ilvl="6" w:tplc="8D5EBBC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37016C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0900E0A">
      <w:start w:val="1"/>
      <w:numFmt w:val="lowerRoman"/>
      <w:lvlText w:val="%9."/>
      <w:lvlJc w:val="left"/>
      <w:pPr>
        <w:ind w:left="6480" w:hanging="26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784E1DCF"/>
    <w:multiLevelType w:val="hybridMultilevel"/>
    <w:tmpl w:val="65945D96"/>
    <w:styleLink w:val="ImportedStyle12"/>
    <w:lvl w:ilvl="0" w:tplc="E0E0A238">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00264A0">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2D66652">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1E1AE8">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9B4788A">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A40650">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47411B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BAAD04">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D2B39A">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78E52B44"/>
    <w:multiLevelType w:val="hybridMultilevel"/>
    <w:tmpl w:val="FF6EB32C"/>
    <w:styleLink w:val="ImportedStyle32"/>
    <w:lvl w:ilvl="0" w:tplc="4C5E3246">
      <w:start w:val="1"/>
      <w:numFmt w:val="bullet"/>
      <w:lvlText w:val="✓"/>
      <w:lvlJc w:val="left"/>
      <w:pPr>
        <w:ind w:left="7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68048E8">
      <w:start w:val="1"/>
      <w:numFmt w:val="bullet"/>
      <w:lvlText w:val="o"/>
      <w:lvlJc w:val="left"/>
      <w:pPr>
        <w:ind w:left="1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B6B252">
      <w:start w:val="1"/>
      <w:numFmt w:val="bullet"/>
      <w:lvlText w:val="▪"/>
      <w:lvlJc w:val="left"/>
      <w:pPr>
        <w:ind w:left="2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C80D89A">
      <w:start w:val="1"/>
      <w:numFmt w:val="bullet"/>
      <w:lvlText w:val="•"/>
      <w:lvlJc w:val="left"/>
      <w:pPr>
        <w:ind w:left="29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33E7A22">
      <w:start w:val="1"/>
      <w:numFmt w:val="bullet"/>
      <w:lvlText w:val="o"/>
      <w:lvlJc w:val="left"/>
      <w:pPr>
        <w:ind w:left="3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84AF8A">
      <w:start w:val="1"/>
      <w:numFmt w:val="bullet"/>
      <w:lvlText w:val="▪"/>
      <w:lvlJc w:val="left"/>
      <w:pPr>
        <w:ind w:left="4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8E929A">
      <w:start w:val="1"/>
      <w:numFmt w:val="bullet"/>
      <w:lvlText w:val="•"/>
      <w:lvlJc w:val="left"/>
      <w:pPr>
        <w:ind w:left="51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2F6AAA0">
      <w:start w:val="1"/>
      <w:numFmt w:val="bullet"/>
      <w:lvlText w:val="o"/>
      <w:lvlJc w:val="left"/>
      <w:pPr>
        <w:ind w:left="58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0AC6B0">
      <w:start w:val="1"/>
      <w:numFmt w:val="bullet"/>
      <w:lvlText w:val="▪"/>
      <w:lvlJc w:val="left"/>
      <w:pPr>
        <w:ind w:left="6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7A282504"/>
    <w:multiLevelType w:val="hybridMultilevel"/>
    <w:tmpl w:val="C4AC6D74"/>
    <w:numStyleLink w:val="ImportedStyle290"/>
  </w:abstractNum>
  <w:abstractNum w:abstractNumId="70" w15:restartNumberingAfterBreak="0">
    <w:nsid w:val="7DFD1AC4"/>
    <w:multiLevelType w:val="hybridMultilevel"/>
    <w:tmpl w:val="CBCCD600"/>
    <w:numStyleLink w:val="ImportedStyle1"/>
  </w:abstractNum>
  <w:abstractNum w:abstractNumId="71" w15:restartNumberingAfterBreak="0">
    <w:nsid w:val="7E890FDB"/>
    <w:multiLevelType w:val="hybridMultilevel"/>
    <w:tmpl w:val="B8E809D0"/>
    <w:numStyleLink w:val="ImportedStyle26"/>
  </w:abstractNum>
  <w:num w:numId="1">
    <w:abstractNumId w:val="55"/>
  </w:num>
  <w:num w:numId="2">
    <w:abstractNumId w:val="70"/>
  </w:num>
  <w:num w:numId="3">
    <w:abstractNumId w:val="29"/>
  </w:num>
  <w:num w:numId="4">
    <w:abstractNumId w:val="28"/>
  </w:num>
  <w:num w:numId="5">
    <w:abstractNumId w:val="66"/>
  </w:num>
  <w:num w:numId="6">
    <w:abstractNumId w:val="46"/>
  </w:num>
  <w:num w:numId="7">
    <w:abstractNumId w:val="19"/>
  </w:num>
  <w:num w:numId="8">
    <w:abstractNumId w:val="9"/>
  </w:num>
  <w:num w:numId="9">
    <w:abstractNumId w:val="23"/>
  </w:num>
  <w:num w:numId="10">
    <w:abstractNumId w:val="13"/>
  </w:num>
  <w:num w:numId="11">
    <w:abstractNumId w:val="9"/>
    <w:lvlOverride w:ilvl="0">
      <w:lvl w:ilvl="0" w:tplc="5B5E7C2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C3AF9DC">
        <w:start w:val="1"/>
        <w:numFmt w:val="decimal"/>
        <w:lvlText w:val="%2."/>
        <w:lvlJc w:val="left"/>
        <w:pPr>
          <w:ind w:left="1080"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ECA50D8">
        <w:start w:val="1"/>
        <w:numFmt w:val="lowerRoman"/>
        <w:lvlText w:val="%3."/>
        <w:lvlJc w:val="left"/>
        <w:pPr>
          <w:ind w:left="180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C1AA8B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D0C568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2AA2CA4">
        <w:start w:val="1"/>
        <w:numFmt w:val="lowerRoman"/>
        <w:lvlText w:val="%6."/>
        <w:lvlJc w:val="left"/>
        <w:pPr>
          <w:ind w:left="396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0B4D41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A72C8C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7DCE588">
        <w:start w:val="1"/>
        <w:numFmt w:val="lowerRoman"/>
        <w:lvlText w:val="%9."/>
        <w:lvlJc w:val="left"/>
        <w:pPr>
          <w:ind w:left="6120" w:hanging="2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9"/>
    <w:lvlOverride w:ilvl="0">
      <w:lvl w:ilvl="0" w:tplc="5B5E7C2C">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2C3AF9DC">
        <w:start w:val="1"/>
        <w:numFmt w:val="decimal"/>
        <w:lvlText w:val="%2."/>
        <w:lvlJc w:val="left"/>
        <w:pPr>
          <w:ind w:left="1080" w:hanging="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EECA50D8">
        <w:start w:val="1"/>
        <w:numFmt w:val="lowerRoman"/>
        <w:lvlText w:val="%3."/>
        <w:lvlJc w:val="left"/>
        <w:pPr>
          <w:ind w:left="1800" w:hanging="2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C1AA8B2">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4D0C568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F2AA2CA4">
        <w:start w:val="1"/>
        <w:numFmt w:val="lowerRoman"/>
        <w:lvlText w:val="%6."/>
        <w:lvlJc w:val="left"/>
        <w:pPr>
          <w:ind w:left="3960" w:hanging="2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F0B4D418">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1A72C8CC">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B7DCE588">
        <w:start w:val="1"/>
        <w:numFmt w:val="lowerRoman"/>
        <w:lvlText w:val="%9."/>
        <w:lvlJc w:val="left"/>
        <w:pPr>
          <w:ind w:left="6120" w:hanging="27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abstractNumId w:val="41"/>
  </w:num>
  <w:num w:numId="14">
    <w:abstractNumId w:val="7"/>
  </w:num>
  <w:num w:numId="15">
    <w:abstractNumId w:val="9"/>
    <w:lvlOverride w:ilvl="0">
      <w:startOverride w:val="5"/>
      <w:lvl w:ilvl="0" w:tplc="5B5E7C2C">
        <w:start w:val="5"/>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C3AF9DC">
        <w:start w:val="1"/>
        <w:numFmt w:val="decimal"/>
        <w:lvlText w:val="%2."/>
        <w:lvlJc w:val="left"/>
        <w:pPr>
          <w:ind w:left="1080"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ECA50D8">
        <w:start w:val="1"/>
        <w:numFmt w:val="lowerRoman"/>
        <w:lvlText w:val="%3."/>
        <w:lvlJc w:val="left"/>
        <w:pPr>
          <w:ind w:left="180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C1AA8B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D0C568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2AA2CA4">
        <w:start w:val="1"/>
        <w:numFmt w:val="lowerRoman"/>
        <w:lvlText w:val="%6."/>
        <w:lvlJc w:val="left"/>
        <w:pPr>
          <w:ind w:left="396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0B4D41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A72C8C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DCE588">
        <w:start w:val="1"/>
        <w:numFmt w:val="lowerRoman"/>
        <w:lvlText w:val="%9."/>
        <w:lvlJc w:val="left"/>
        <w:pPr>
          <w:ind w:left="6120" w:hanging="2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4"/>
  </w:num>
  <w:num w:numId="17">
    <w:abstractNumId w:val="26"/>
  </w:num>
  <w:num w:numId="18">
    <w:abstractNumId w:val="28"/>
    <w:lvlOverride w:ilvl="0">
      <w:startOverride w:val="2"/>
      <w:lvl w:ilvl="0" w:tplc="7F961D46">
        <w:start w:val="2"/>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A248D3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ECAA22C">
        <w:start w:val="1"/>
        <w:numFmt w:val="lowerRoman"/>
        <w:lvlText w:val="%3."/>
        <w:lvlJc w:val="left"/>
        <w:pPr>
          <w:ind w:left="180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169A8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4DE231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D64A9C">
        <w:start w:val="1"/>
        <w:numFmt w:val="lowerRoman"/>
        <w:lvlText w:val="%6."/>
        <w:lvlJc w:val="left"/>
        <w:pPr>
          <w:ind w:left="396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F90C51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98C9BE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9EA9400">
        <w:start w:val="1"/>
        <w:numFmt w:val="lowerRoman"/>
        <w:lvlText w:val="%9."/>
        <w:lvlJc w:val="left"/>
        <w:pPr>
          <w:ind w:left="6120" w:hanging="2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28"/>
    <w:lvlOverride w:ilvl="0">
      <w:lvl w:ilvl="0" w:tplc="7F961D4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A248D3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ECAA22C">
        <w:start w:val="1"/>
        <w:numFmt w:val="lowerRoman"/>
        <w:lvlText w:val="%3."/>
        <w:lvlJc w:val="left"/>
        <w:pPr>
          <w:ind w:left="1800" w:hanging="2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1169A8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4DE231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CD64A9C">
        <w:start w:val="1"/>
        <w:numFmt w:val="lowerRoman"/>
        <w:lvlText w:val="%6."/>
        <w:lvlJc w:val="left"/>
        <w:pPr>
          <w:ind w:left="3960" w:hanging="2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F90C51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98C9BE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9EA9400">
        <w:start w:val="1"/>
        <w:numFmt w:val="lowerRoman"/>
        <w:lvlText w:val="%9."/>
        <w:lvlJc w:val="left"/>
        <w:pPr>
          <w:ind w:left="6120" w:hanging="2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60"/>
  </w:num>
  <w:num w:numId="21">
    <w:abstractNumId w:val="20"/>
  </w:num>
  <w:num w:numId="22">
    <w:abstractNumId w:val="50"/>
  </w:num>
  <w:num w:numId="23">
    <w:abstractNumId w:val="18"/>
  </w:num>
  <w:num w:numId="24">
    <w:abstractNumId w:val="27"/>
  </w:num>
  <w:num w:numId="25">
    <w:abstractNumId w:val="5"/>
  </w:num>
  <w:num w:numId="26">
    <w:abstractNumId w:val="18"/>
    <w:lvlOverride w:ilvl="0">
      <w:startOverride w:val="2"/>
    </w:lvlOverride>
  </w:num>
  <w:num w:numId="27">
    <w:abstractNumId w:val="16"/>
  </w:num>
  <w:num w:numId="28">
    <w:abstractNumId w:val="1"/>
  </w:num>
  <w:num w:numId="29">
    <w:abstractNumId w:val="28"/>
    <w:lvlOverride w:ilvl="0">
      <w:startOverride w:val="4"/>
      <w:lvl w:ilvl="0" w:tplc="7F961D46">
        <w:start w:val="4"/>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A248D3A">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ECAA22C">
        <w:start w:val="1"/>
        <w:numFmt w:val="lowerRoman"/>
        <w:lvlText w:val="%3."/>
        <w:lvlJc w:val="left"/>
        <w:pPr>
          <w:ind w:left="1800" w:hanging="26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169A8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4DE231E">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D64A9C">
        <w:start w:val="1"/>
        <w:numFmt w:val="lowerRoman"/>
        <w:lvlText w:val="%6."/>
        <w:lvlJc w:val="left"/>
        <w:pPr>
          <w:ind w:left="3960" w:hanging="26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F90C514">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98C9BE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9EA9400">
        <w:start w:val="1"/>
        <w:numFmt w:val="lowerRoman"/>
        <w:lvlText w:val="%9."/>
        <w:lvlJc w:val="left"/>
        <w:pPr>
          <w:ind w:left="6120" w:hanging="26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0">
    <w:abstractNumId w:val="49"/>
  </w:num>
  <w:num w:numId="31">
    <w:abstractNumId w:val="2"/>
  </w:num>
  <w:num w:numId="32">
    <w:abstractNumId w:val="67"/>
  </w:num>
  <w:num w:numId="33">
    <w:abstractNumId w:val="59"/>
  </w:num>
  <w:num w:numId="34">
    <w:abstractNumId w:val="62"/>
  </w:num>
  <w:num w:numId="35">
    <w:abstractNumId w:val="36"/>
  </w:num>
  <w:num w:numId="36">
    <w:abstractNumId w:val="36"/>
    <w:lvlOverride w:ilvl="0">
      <w:lvl w:ilvl="0" w:tplc="107E3122">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76840E66">
        <w:start w:val="1"/>
        <w:numFmt w:val="lowerLetter"/>
        <w:lvlText w:val="%2."/>
        <w:lvlJc w:val="left"/>
        <w:pPr>
          <w:ind w:left="1116" w:hanging="39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C750FE52">
        <w:start w:val="1"/>
        <w:numFmt w:val="lowerRoman"/>
        <w:lvlText w:val="%3."/>
        <w:lvlJc w:val="left"/>
        <w:pPr>
          <w:ind w:left="1828" w:hanging="308"/>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5CA0FBB8">
        <w:start w:val="1"/>
        <w:numFmt w:val="decimal"/>
        <w:lvlText w:val="%4."/>
        <w:lvlJc w:val="left"/>
        <w:pPr>
          <w:ind w:left="2556" w:hanging="39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439659B6">
        <w:start w:val="1"/>
        <w:numFmt w:val="lowerLetter"/>
        <w:lvlText w:val="%5."/>
        <w:lvlJc w:val="left"/>
        <w:pPr>
          <w:ind w:left="3276" w:hanging="39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354AD4F0">
        <w:start w:val="1"/>
        <w:numFmt w:val="lowerRoman"/>
        <w:lvlText w:val="%6."/>
        <w:lvlJc w:val="left"/>
        <w:pPr>
          <w:ind w:left="3988" w:hanging="308"/>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73DAEB7E">
        <w:start w:val="1"/>
        <w:numFmt w:val="decimal"/>
        <w:lvlText w:val="%7."/>
        <w:lvlJc w:val="left"/>
        <w:pPr>
          <w:ind w:left="4716" w:hanging="39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E9A4F492">
        <w:start w:val="1"/>
        <w:numFmt w:val="lowerLetter"/>
        <w:lvlText w:val="%8."/>
        <w:lvlJc w:val="left"/>
        <w:pPr>
          <w:ind w:left="5436" w:hanging="39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231C5268">
        <w:start w:val="1"/>
        <w:numFmt w:val="lowerRoman"/>
        <w:lvlText w:val="%9."/>
        <w:lvlJc w:val="left"/>
        <w:pPr>
          <w:ind w:left="6148" w:hanging="308"/>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37">
    <w:abstractNumId w:val="36"/>
    <w:lvlOverride w:ilvl="0">
      <w:lvl w:ilvl="0" w:tplc="107E3122">
        <w:start w:val="1"/>
        <w:numFmt w:val="decimal"/>
        <w:lvlText w:val="%1."/>
        <w:lvlJc w:val="left"/>
        <w:pPr>
          <w:ind w:left="3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1">
      <w:lvl w:ilvl="1" w:tplc="76840E66">
        <w:start w:val="1"/>
        <w:numFmt w:val="lowerLetter"/>
        <w:lvlText w:val="%2."/>
        <w:lvlJc w:val="left"/>
        <w:pPr>
          <w:ind w:left="10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2">
      <w:lvl w:ilvl="2" w:tplc="C750FE52">
        <w:start w:val="1"/>
        <w:numFmt w:val="lowerRoman"/>
        <w:lvlText w:val="%3."/>
        <w:lvlJc w:val="left"/>
        <w:pPr>
          <w:ind w:left="1800" w:hanging="285"/>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3">
      <w:lvl w:ilvl="3" w:tplc="5CA0FBB8">
        <w:start w:val="1"/>
        <w:numFmt w:val="decimal"/>
        <w:lvlText w:val="%4."/>
        <w:lvlJc w:val="left"/>
        <w:pPr>
          <w:ind w:left="25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4">
      <w:lvl w:ilvl="4" w:tplc="439659B6">
        <w:start w:val="1"/>
        <w:numFmt w:val="lowerLetter"/>
        <w:lvlText w:val="%5."/>
        <w:lvlJc w:val="left"/>
        <w:pPr>
          <w:ind w:left="32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5">
      <w:lvl w:ilvl="5" w:tplc="354AD4F0">
        <w:start w:val="1"/>
        <w:numFmt w:val="lowerRoman"/>
        <w:lvlText w:val="%6."/>
        <w:lvlJc w:val="left"/>
        <w:pPr>
          <w:ind w:left="3960" w:hanging="285"/>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6">
      <w:lvl w:ilvl="6" w:tplc="73DAEB7E">
        <w:start w:val="1"/>
        <w:numFmt w:val="decimal"/>
        <w:lvlText w:val="%7."/>
        <w:lvlJc w:val="left"/>
        <w:pPr>
          <w:ind w:left="46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7">
      <w:lvl w:ilvl="7" w:tplc="E9A4F492">
        <w:start w:val="1"/>
        <w:numFmt w:val="lowerLetter"/>
        <w:lvlText w:val="%8."/>
        <w:lvlJc w:val="left"/>
        <w:pPr>
          <w:ind w:left="54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8">
      <w:lvl w:ilvl="8" w:tplc="231C5268">
        <w:start w:val="1"/>
        <w:numFmt w:val="lowerRoman"/>
        <w:lvlText w:val="%9."/>
        <w:lvlJc w:val="left"/>
        <w:pPr>
          <w:ind w:left="6120" w:hanging="285"/>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num>
  <w:num w:numId="38">
    <w:abstractNumId w:val="36"/>
    <w:lvlOverride w:ilvl="0">
      <w:lvl w:ilvl="0" w:tplc="107E312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6840E66">
        <w:start w:val="1"/>
        <w:numFmt w:val="lowerLetter"/>
        <w:lvlText w:val="%2."/>
        <w:lvlJc w:val="left"/>
        <w:pPr>
          <w:ind w:left="111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750FE52">
        <w:start w:val="1"/>
        <w:numFmt w:val="lowerRoman"/>
        <w:lvlText w:val="%3."/>
        <w:lvlJc w:val="left"/>
        <w:pPr>
          <w:ind w:left="1828" w:hanging="3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CA0FBB8">
        <w:start w:val="1"/>
        <w:numFmt w:val="decimal"/>
        <w:lvlText w:val="%4."/>
        <w:lvlJc w:val="left"/>
        <w:pPr>
          <w:ind w:left="255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39659B6">
        <w:start w:val="1"/>
        <w:numFmt w:val="lowerLetter"/>
        <w:lvlText w:val="%5."/>
        <w:lvlJc w:val="left"/>
        <w:pPr>
          <w:ind w:left="327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54AD4F0">
        <w:start w:val="1"/>
        <w:numFmt w:val="lowerRoman"/>
        <w:lvlText w:val="%6."/>
        <w:lvlJc w:val="left"/>
        <w:pPr>
          <w:ind w:left="3988" w:hanging="3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3DAEB7E">
        <w:start w:val="1"/>
        <w:numFmt w:val="decimal"/>
        <w:lvlText w:val="%7."/>
        <w:lvlJc w:val="left"/>
        <w:pPr>
          <w:ind w:left="471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9A4F492">
        <w:start w:val="1"/>
        <w:numFmt w:val="lowerLetter"/>
        <w:lvlText w:val="%8."/>
        <w:lvlJc w:val="left"/>
        <w:pPr>
          <w:ind w:left="543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31C5268">
        <w:start w:val="1"/>
        <w:numFmt w:val="lowerRoman"/>
        <w:lvlText w:val="%9."/>
        <w:lvlJc w:val="left"/>
        <w:pPr>
          <w:ind w:left="6148" w:hanging="30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abstractNumId w:val="36"/>
    <w:lvlOverride w:ilvl="0">
      <w:lvl w:ilvl="0" w:tplc="107E312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6840E66">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C750FE52">
        <w:start w:val="1"/>
        <w:numFmt w:val="lowerRoman"/>
        <w:lvlText w:val="%3."/>
        <w:lvlJc w:val="left"/>
        <w:pPr>
          <w:ind w:left="1800" w:hanging="26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5CA0FBB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439659B6">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354AD4F0">
        <w:start w:val="1"/>
        <w:numFmt w:val="lowerRoman"/>
        <w:lvlText w:val="%6."/>
        <w:lvlJc w:val="left"/>
        <w:pPr>
          <w:ind w:left="3960" w:hanging="26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73DAEB7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E9A4F49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231C5268">
        <w:start w:val="1"/>
        <w:numFmt w:val="lowerRoman"/>
        <w:lvlText w:val="%9."/>
        <w:lvlJc w:val="left"/>
        <w:pPr>
          <w:ind w:left="6120" w:hanging="26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0">
    <w:abstractNumId w:val="0"/>
  </w:num>
  <w:num w:numId="41">
    <w:abstractNumId w:val="43"/>
  </w:num>
  <w:num w:numId="42">
    <w:abstractNumId w:val="45"/>
  </w:num>
  <w:num w:numId="43">
    <w:abstractNumId w:val="40"/>
  </w:num>
  <w:num w:numId="44">
    <w:abstractNumId w:val="59"/>
    <w:lvlOverride w:ilvl="0">
      <w:lvl w:ilvl="0" w:tplc="4454BDCA">
        <w:start w:val="1"/>
        <w:numFmt w:val="bullet"/>
        <w:lvlText w:val="•"/>
        <w:lvlJc w:val="left"/>
        <w:pPr>
          <w:ind w:left="111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1D42C18">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6CAC954">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A5461E0">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2DA0D5C">
        <w:start w:val="1"/>
        <w:numFmt w:val="bullet"/>
        <w:lvlText w:val="o"/>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99EF826">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BB49C5E">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94A09FE">
        <w:start w:val="1"/>
        <w:numFmt w:val="bullet"/>
        <w:lvlText w:val="o"/>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3423998">
        <w:start w:val="1"/>
        <w:numFmt w:val="bullet"/>
        <w:lvlText w:val="▪"/>
        <w:lvlJc w:val="left"/>
        <w:pPr>
          <w:ind w:left="68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5">
    <w:abstractNumId w:val="17"/>
  </w:num>
  <w:num w:numId="46">
    <w:abstractNumId w:val="24"/>
    <w:lvlOverride w:ilvl="0">
      <w:startOverride w:val="2"/>
    </w:lvlOverride>
  </w:num>
  <w:num w:numId="47">
    <w:abstractNumId w:val="24"/>
    <w:lvlOverride w:ilvl="0">
      <w:lvl w:ilvl="0" w:tplc="2F02B3EA">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EC8F3E2">
        <w:start w:val="1"/>
        <w:numFmt w:val="decimal"/>
        <w:lvlText w:val="%2."/>
        <w:lvlJc w:val="left"/>
        <w:pPr>
          <w:ind w:left="12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DF2C1810">
        <w:start w:val="1"/>
        <w:numFmt w:val="lowerRoman"/>
        <w:lvlText w:val="%3."/>
        <w:lvlJc w:val="left"/>
        <w:pPr>
          <w:ind w:left="2160" w:hanging="26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5DCCEF0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77EE4DA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63D8CCAA">
        <w:start w:val="1"/>
        <w:numFmt w:val="lowerRoman"/>
        <w:lvlText w:val="%6."/>
        <w:lvlJc w:val="left"/>
        <w:pPr>
          <w:ind w:left="4320" w:hanging="26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1C88014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217842D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543E20F2">
        <w:start w:val="1"/>
        <w:numFmt w:val="lowerRoman"/>
        <w:lvlText w:val="%9."/>
        <w:lvlJc w:val="left"/>
        <w:pPr>
          <w:ind w:left="6480" w:hanging="26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8">
    <w:abstractNumId w:val="24"/>
    <w:lvlOverride w:ilvl="0">
      <w:lvl w:ilvl="0" w:tplc="2F02B3E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EC8F3E2">
        <w:start w:val="1"/>
        <w:numFmt w:val="decimal"/>
        <w:lvlText w:val="%2."/>
        <w:lvlJc w:val="left"/>
        <w:pPr>
          <w:ind w:left="1260"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F2C1810">
        <w:start w:val="1"/>
        <w:numFmt w:val="lowerRoman"/>
        <w:lvlText w:val="%3."/>
        <w:lvlJc w:val="left"/>
        <w:pPr>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DCCEF0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7EE4DA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3D8CCAA">
        <w:start w:val="1"/>
        <w:numFmt w:val="lowerRoman"/>
        <w:lvlText w:val="%6."/>
        <w:lvlJc w:val="left"/>
        <w:pPr>
          <w:ind w:left="432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C88014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17842D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43E20F2">
        <w:start w:val="1"/>
        <w:numFmt w:val="lowerRoman"/>
        <w:lvlText w:val="%9."/>
        <w:lvlJc w:val="left"/>
        <w:pPr>
          <w:ind w:left="6480" w:hanging="2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abstractNumId w:val="42"/>
  </w:num>
  <w:num w:numId="50">
    <w:abstractNumId w:val="4"/>
  </w:num>
  <w:num w:numId="51">
    <w:abstractNumId w:val="22"/>
  </w:num>
  <w:num w:numId="52">
    <w:abstractNumId w:val="57"/>
  </w:num>
  <w:num w:numId="53">
    <w:abstractNumId w:val="65"/>
  </w:num>
  <w:num w:numId="54">
    <w:abstractNumId w:val="15"/>
  </w:num>
  <w:num w:numId="55">
    <w:abstractNumId w:val="37"/>
  </w:num>
  <w:num w:numId="56">
    <w:abstractNumId w:val="12"/>
  </w:num>
  <w:num w:numId="57">
    <w:abstractNumId w:val="12"/>
    <w:lvlOverride w:ilvl="0">
      <w:lvl w:ilvl="0" w:tplc="A308113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E96D12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EE7A50B0">
        <w:start w:val="1"/>
        <w:numFmt w:val="lowerRoman"/>
        <w:lvlText w:val="%3."/>
        <w:lvlJc w:val="left"/>
        <w:pPr>
          <w:ind w:left="2160" w:hanging="28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AD4AC3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7328452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B7B4EA26">
        <w:start w:val="1"/>
        <w:numFmt w:val="lowerRoman"/>
        <w:lvlText w:val="%6."/>
        <w:lvlJc w:val="left"/>
        <w:pPr>
          <w:ind w:left="4320" w:hanging="28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43E8A23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A784EA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449EAF66">
        <w:start w:val="1"/>
        <w:numFmt w:val="lowerRoman"/>
        <w:lvlText w:val="%9."/>
        <w:lvlJc w:val="left"/>
        <w:pPr>
          <w:ind w:left="6480" w:hanging="28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8">
    <w:abstractNumId w:val="32"/>
  </w:num>
  <w:num w:numId="59">
    <w:abstractNumId w:val="8"/>
  </w:num>
  <w:num w:numId="60">
    <w:abstractNumId w:val="38"/>
  </w:num>
  <w:num w:numId="61">
    <w:abstractNumId w:val="58"/>
  </w:num>
  <w:num w:numId="62">
    <w:abstractNumId w:val="30"/>
  </w:num>
  <w:num w:numId="63">
    <w:abstractNumId w:val="51"/>
  </w:num>
  <w:num w:numId="64">
    <w:abstractNumId w:val="61"/>
  </w:num>
  <w:num w:numId="65">
    <w:abstractNumId w:val="33"/>
  </w:num>
  <w:num w:numId="66">
    <w:abstractNumId w:val="33"/>
    <w:lvlOverride w:ilvl="0">
      <w:lvl w:ilvl="0" w:tplc="8C5E9DD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F4C71A8">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F3A1E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38A295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AE4F4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97ABD6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D3812C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2AE85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97214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7">
    <w:abstractNumId w:val="56"/>
  </w:num>
  <w:num w:numId="68">
    <w:abstractNumId w:val="39"/>
  </w:num>
  <w:num w:numId="69">
    <w:abstractNumId w:val="39"/>
    <w:lvlOverride w:ilvl="0">
      <w:lvl w:ilvl="0" w:tplc="D5502064">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F6BC1918">
        <w:start w:val="1"/>
        <w:numFmt w:val="lowerLetter"/>
        <w:lvlText w:val="%2."/>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209A385E">
        <w:start w:val="1"/>
        <w:numFmt w:val="lowerRoman"/>
        <w:lvlText w:val="%3."/>
        <w:lvlJc w:val="left"/>
        <w:pPr>
          <w:ind w:left="1800" w:hanging="271"/>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F932AD82">
        <w:start w:val="1"/>
        <w:numFmt w:val="decimal"/>
        <w:lvlText w:val="%4."/>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E1D8CC08">
        <w:start w:val="1"/>
        <w:numFmt w:val="lowerLetter"/>
        <w:lvlText w:val="%5."/>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E58CB596">
        <w:start w:val="1"/>
        <w:numFmt w:val="lowerRoman"/>
        <w:lvlText w:val="%6."/>
        <w:lvlJc w:val="left"/>
        <w:pPr>
          <w:ind w:left="3960" w:hanging="271"/>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C68CA702">
        <w:start w:val="1"/>
        <w:numFmt w:val="decimal"/>
        <w:lvlText w:val="%7."/>
        <w:lvlJc w:val="left"/>
        <w:pPr>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80A0F4B6">
        <w:start w:val="1"/>
        <w:numFmt w:val="lowerLetter"/>
        <w:lvlText w:val="%8."/>
        <w:lvlJc w:val="left"/>
        <w:pPr>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A476C0EC">
        <w:start w:val="1"/>
        <w:numFmt w:val="lowerRoman"/>
        <w:lvlText w:val="%9."/>
        <w:lvlJc w:val="left"/>
        <w:pPr>
          <w:ind w:left="6120" w:hanging="271"/>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70">
    <w:abstractNumId w:val="53"/>
  </w:num>
  <w:num w:numId="71">
    <w:abstractNumId w:val="64"/>
  </w:num>
  <w:num w:numId="72">
    <w:abstractNumId w:val="39"/>
    <w:lvlOverride w:ilvl="0">
      <w:startOverride w:val="3"/>
      <w:lvl w:ilvl="0" w:tplc="D5502064">
        <w:start w:val="3"/>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6BC191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09A385E">
        <w:start w:val="1"/>
        <w:numFmt w:val="lowerRoman"/>
        <w:lvlText w:val="%3."/>
        <w:lvlJc w:val="left"/>
        <w:pPr>
          <w:ind w:left="180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932AD8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1D8CC0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58CB596">
        <w:start w:val="1"/>
        <w:numFmt w:val="lowerRoman"/>
        <w:lvlText w:val="%6."/>
        <w:lvlJc w:val="left"/>
        <w:pPr>
          <w:ind w:left="396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68CA70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0A0F4B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476C0EC">
        <w:start w:val="1"/>
        <w:numFmt w:val="lowerRoman"/>
        <w:lvlText w:val="%9."/>
        <w:lvlJc w:val="left"/>
        <w:pPr>
          <w:ind w:left="6120" w:hanging="2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3">
    <w:abstractNumId w:val="44"/>
  </w:num>
  <w:num w:numId="74">
    <w:abstractNumId w:val="71"/>
  </w:num>
  <w:num w:numId="75">
    <w:abstractNumId w:val="47"/>
  </w:num>
  <w:num w:numId="76">
    <w:abstractNumId w:val="25"/>
  </w:num>
  <w:num w:numId="77">
    <w:abstractNumId w:val="39"/>
    <w:lvlOverride w:ilvl="0">
      <w:startOverride w:val="5"/>
      <w:lvl w:ilvl="0" w:tplc="D5502064">
        <w:start w:val="5"/>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6BC191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09A385E">
        <w:start w:val="1"/>
        <w:numFmt w:val="lowerRoman"/>
        <w:lvlText w:val="%3."/>
        <w:lvlJc w:val="left"/>
        <w:pPr>
          <w:ind w:left="180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932AD8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1D8CC0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58CB596">
        <w:start w:val="1"/>
        <w:numFmt w:val="lowerRoman"/>
        <w:lvlText w:val="%6."/>
        <w:lvlJc w:val="left"/>
        <w:pPr>
          <w:ind w:left="396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68CA70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0A0F4B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476C0EC">
        <w:start w:val="1"/>
        <w:numFmt w:val="lowerRoman"/>
        <w:lvlText w:val="%9."/>
        <w:lvlJc w:val="left"/>
        <w:pPr>
          <w:ind w:left="6120" w:hanging="2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8">
    <w:abstractNumId w:val="11"/>
  </w:num>
  <w:num w:numId="79">
    <w:abstractNumId w:val="21"/>
  </w:num>
  <w:num w:numId="80">
    <w:abstractNumId w:val="35"/>
  </w:num>
  <w:num w:numId="81">
    <w:abstractNumId w:val="31"/>
  </w:num>
  <w:num w:numId="82">
    <w:abstractNumId w:val="52"/>
  </w:num>
  <w:num w:numId="83">
    <w:abstractNumId w:val="34"/>
  </w:num>
  <w:num w:numId="84">
    <w:abstractNumId w:val="31"/>
    <w:lvlOverride w:ilvl="0">
      <w:startOverride w:val="3"/>
    </w:lvlOverride>
  </w:num>
  <w:num w:numId="85">
    <w:abstractNumId w:val="6"/>
  </w:num>
  <w:num w:numId="86">
    <w:abstractNumId w:val="10"/>
  </w:num>
  <w:num w:numId="87">
    <w:abstractNumId w:val="10"/>
    <w:lvlOverride w:ilvl="0">
      <w:lvl w:ilvl="0" w:tplc="0A10646C">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2286D8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0D2AD94">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83AC38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F083D4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E48795E">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DA20DE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C725B6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29683F0">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8">
    <w:abstractNumId w:val="31"/>
    <w:lvlOverride w:ilvl="0">
      <w:startOverride w:val="5"/>
    </w:lvlOverride>
  </w:num>
  <w:num w:numId="89">
    <w:abstractNumId w:val="3"/>
  </w:num>
  <w:num w:numId="90">
    <w:abstractNumId w:val="69"/>
  </w:num>
  <w:num w:numId="91">
    <w:abstractNumId w:val="69"/>
    <w:lvlOverride w:ilvl="0">
      <w:lvl w:ilvl="0" w:tplc="EA7AF832">
        <w:start w:val="1"/>
        <w:numFmt w:val="bullet"/>
        <w:lvlText w:val="•"/>
        <w:lvlJc w:val="left"/>
        <w:pPr>
          <w:ind w:left="300" w:hanging="30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1">
      <w:lvl w:ilvl="1" w:tplc="1F14965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1DE1502">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39050F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AD2EE4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AC8A100">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8AC9EF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ACEB95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3B81A66">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2">
    <w:abstractNumId w:val="68"/>
  </w:num>
  <w:num w:numId="93">
    <w:abstractNumId w:val="54"/>
  </w:num>
  <w:num w:numId="94">
    <w:abstractNumId w:val="48"/>
  </w:num>
  <w:num w:numId="95">
    <w:abstractNumId w:val="63"/>
  </w:num>
  <w:num w:numId="96">
    <w:abstractNumId w:val="54"/>
    <w:lvlOverride w:ilvl="0">
      <w:lvl w:ilvl="0" w:tplc="3B22DB22">
        <w:start w:val="1"/>
        <w:numFmt w:val="bullet"/>
        <w:lvlText w:val="✓"/>
        <w:lvlJc w:val="left"/>
        <w:pPr>
          <w:tabs>
            <w:tab w:val="left" w:pos="220"/>
            <w:tab w:val="num" w:pos="720"/>
          </w:tabs>
          <w:ind w:left="7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A9C0494">
        <w:start w:val="1"/>
        <w:numFmt w:val="bullet"/>
        <w:lvlText w:val="o"/>
        <w:lvlJc w:val="left"/>
        <w:pPr>
          <w:tabs>
            <w:tab w:val="left" w:pos="220"/>
            <w:tab w:val="left" w:pos="720"/>
            <w:tab w:val="num" w:pos="1500"/>
          </w:tabs>
          <w:ind w:left="15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D70ADF4">
        <w:start w:val="1"/>
        <w:numFmt w:val="bullet"/>
        <w:lvlText w:val="▪"/>
        <w:lvlJc w:val="left"/>
        <w:pPr>
          <w:tabs>
            <w:tab w:val="left" w:pos="220"/>
            <w:tab w:val="left" w:pos="720"/>
            <w:tab w:val="num" w:pos="2220"/>
          </w:tabs>
          <w:ind w:left="22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D7C9854">
        <w:start w:val="1"/>
        <w:numFmt w:val="bullet"/>
        <w:lvlText w:val="•"/>
        <w:lvlJc w:val="left"/>
        <w:pPr>
          <w:tabs>
            <w:tab w:val="left" w:pos="220"/>
            <w:tab w:val="left" w:pos="720"/>
            <w:tab w:val="num" w:pos="2940"/>
          </w:tabs>
          <w:ind w:left="30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286A21E">
        <w:start w:val="1"/>
        <w:numFmt w:val="bullet"/>
        <w:lvlText w:val="o"/>
        <w:lvlJc w:val="left"/>
        <w:pPr>
          <w:tabs>
            <w:tab w:val="left" w:pos="220"/>
            <w:tab w:val="left" w:pos="720"/>
            <w:tab w:val="num" w:pos="3660"/>
          </w:tabs>
          <w:ind w:left="37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07018EC">
        <w:start w:val="1"/>
        <w:numFmt w:val="bullet"/>
        <w:lvlText w:val="▪"/>
        <w:lvlJc w:val="left"/>
        <w:pPr>
          <w:tabs>
            <w:tab w:val="left" w:pos="220"/>
            <w:tab w:val="left" w:pos="720"/>
            <w:tab w:val="num" w:pos="4380"/>
          </w:tabs>
          <w:ind w:left="44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E02E3FA">
        <w:start w:val="1"/>
        <w:numFmt w:val="bullet"/>
        <w:lvlText w:val="•"/>
        <w:lvlJc w:val="left"/>
        <w:pPr>
          <w:tabs>
            <w:tab w:val="left" w:pos="220"/>
            <w:tab w:val="left" w:pos="720"/>
            <w:tab w:val="num" w:pos="5100"/>
          </w:tabs>
          <w:ind w:left="51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99E3C30">
        <w:start w:val="1"/>
        <w:numFmt w:val="bullet"/>
        <w:lvlText w:val="o"/>
        <w:lvlJc w:val="left"/>
        <w:pPr>
          <w:tabs>
            <w:tab w:val="left" w:pos="220"/>
            <w:tab w:val="left" w:pos="720"/>
            <w:tab w:val="num" w:pos="5820"/>
          </w:tabs>
          <w:ind w:left="58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DE863B0">
        <w:start w:val="1"/>
        <w:numFmt w:val="bullet"/>
        <w:lvlText w:val="▪"/>
        <w:lvlJc w:val="left"/>
        <w:pPr>
          <w:tabs>
            <w:tab w:val="left" w:pos="220"/>
            <w:tab w:val="left" w:pos="720"/>
            <w:tab w:val="num" w:pos="6540"/>
          </w:tabs>
          <w:ind w:left="66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BC7"/>
    <w:rsid w:val="001657F2"/>
    <w:rsid w:val="00A84427"/>
    <w:rsid w:val="00C11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7C70CA-97CD-4647-A3D4-38D116EDB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CaptionA">
    <w:name w:val="Caption A"/>
    <w:pPr>
      <w:suppressAutoHyphens/>
      <w:outlineLvl w:val="0"/>
    </w:pPr>
    <w:rPr>
      <w:rFonts w:ascii="Calibri" w:eastAsia="Calibri" w:hAnsi="Calibri" w:cs="Calibri"/>
      <w:color w:val="000000"/>
      <w:sz w:val="36"/>
      <w:szCs w:val="36"/>
      <w:u w:color="000000"/>
    </w:rPr>
  </w:style>
  <w:style w:type="character" w:customStyle="1" w:styleId="NoneA">
    <w:name w:val="None A"/>
    <w:rPr>
      <w:lang w:val="en-US"/>
    </w:rPr>
  </w:style>
  <w:style w:type="paragraph" w:customStyle="1" w:styleId="BodyA">
    <w:name w:val="Body A"/>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customStyle="1" w:styleId="Default">
    <w:name w:val="Default"/>
    <w:rPr>
      <w:rFonts w:ascii="Helvetica" w:hAnsi="Helvetica" w:cs="Arial Unicode MS"/>
      <w:color w:val="000000"/>
      <w:sz w:val="22"/>
      <w:szCs w:val="22"/>
      <w:u w:color="000000"/>
    </w:rPr>
  </w:style>
  <w:style w:type="numbering" w:customStyle="1" w:styleId="ImportedStyle2">
    <w:name w:val="Imported Style 2"/>
    <w:pPr>
      <w:numPr>
        <w:numId w:val="3"/>
      </w:numPr>
    </w:pPr>
  </w:style>
  <w:style w:type="paragraph" w:customStyle="1" w:styleId="BodyB">
    <w:name w:val="Body B"/>
    <w:rPr>
      <w:rFonts w:cs="Arial Unicode MS"/>
      <w:color w:val="000000"/>
      <w:sz w:val="24"/>
      <w:szCs w:val="24"/>
      <w:u w:color="000000"/>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40">
    <w:name w:val="Imported Style 4.0"/>
    <w:pPr>
      <w:numPr>
        <w:numId w:val="9"/>
      </w:numPr>
    </w:pPr>
  </w:style>
  <w:style w:type="paragraph" w:styleId="ListParagraph">
    <w:name w:val="List Paragraph"/>
    <w:pPr>
      <w:ind w:left="720"/>
    </w:pPr>
    <w:rPr>
      <w:rFonts w:ascii="Calibri" w:eastAsia="Calibri" w:hAnsi="Calibri" w:cs="Calibri"/>
      <w:color w:val="000000"/>
      <w:sz w:val="22"/>
      <w:szCs w:val="22"/>
      <w:u w:color="000000"/>
    </w:rPr>
  </w:style>
  <w:style w:type="numbering" w:customStyle="1" w:styleId="ImportedStyle5">
    <w:name w:val="Imported Style 5"/>
    <w:pPr>
      <w:numPr>
        <w:numId w:val="13"/>
      </w:numPr>
    </w:pPr>
  </w:style>
  <w:style w:type="numbering" w:customStyle="1" w:styleId="ImportedStyle6">
    <w:name w:val="Imported Style 6"/>
    <w:pPr>
      <w:numPr>
        <w:numId w:val="16"/>
      </w:numPr>
    </w:pPr>
  </w:style>
  <w:style w:type="numbering" w:customStyle="1" w:styleId="ImportedStyle7">
    <w:name w:val="Imported Style 7"/>
    <w:pPr>
      <w:numPr>
        <w:numId w:val="20"/>
      </w:numPr>
    </w:pPr>
  </w:style>
  <w:style w:type="numbering" w:customStyle="1" w:styleId="ImportedStyle8">
    <w:name w:val="Imported Style 8"/>
    <w:pPr>
      <w:numPr>
        <w:numId w:val="22"/>
      </w:numPr>
    </w:pPr>
  </w:style>
  <w:style w:type="numbering" w:customStyle="1" w:styleId="ImportedStyle9">
    <w:name w:val="Imported Style 9"/>
    <w:pPr>
      <w:numPr>
        <w:numId w:val="24"/>
      </w:numPr>
    </w:pPr>
  </w:style>
  <w:style w:type="character" w:customStyle="1" w:styleId="Hyperlink0">
    <w:name w:val="Hyperlink.0"/>
    <w:basedOn w:val="NoneA"/>
    <w:rPr>
      <w:color w:val="0563C1"/>
      <w:u w:val="single" w:color="0563C1"/>
      <w:lang w:val="en-US"/>
    </w:rPr>
  </w:style>
  <w:style w:type="numbering" w:customStyle="1" w:styleId="ImportedStyle10">
    <w:name w:val="Imported Style 10"/>
    <w:pPr>
      <w:numPr>
        <w:numId w:val="27"/>
      </w:numPr>
    </w:pPr>
  </w:style>
  <w:style w:type="numbering" w:customStyle="1" w:styleId="ImportedStyle11">
    <w:name w:val="Imported Style 11"/>
    <w:pPr>
      <w:numPr>
        <w:numId w:val="30"/>
      </w:numPr>
    </w:pPr>
  </w:style>
  <w:style w:type="numbering" w:customStyle="1" w:styleId="ImportedStyle12">
    <w:name w:val="Imported Style 12"/>
    <w:pPr>
      <w:numPr>
        <w:numId w:val="32"/>
      </w:numPr>
    </w:pPr>
  </w:style>
  <w:style w:type="paragraph" w:customStyle="1" w:styleId="Body">
    <w:name w:val="Body"/>
    <w:rPr>
      <w:rFonts w:eastAsia="Times New Roman"/>
      <w:color w:val="000000"/>
      <w:sz w:val="24"/>
      <w:szCs w:val="24"/>
      <w:u w:color="000000"/>
    </w:rPr>
  </w:style>
  <w:style w:type="numbering" w:customStyle="1" w:styleId="ImportedStyle13">
    <w:name w:val="Imported Style 13"/>
    <w:pPr>
      <w:numPr>
        <w:numId w:val="34"/>
      </w:numPr>
    </w:pPr>
  </w:style>
  <w:style w:type="numbering" w:customStyle="1" w:styleId="Numbered0">
    <w:name w:val="Numbered.0"/>
    <w:pPr>
      <w:numPr>
        <w:numId w:val="40"/>
      </w:numPr>
    </w:pPr>
  </w:style>
  <w:style w:type="numbering" w:customStyle="1" w:styleId="ImportedStyle14">
    <w:name w:val="Imported Style 14"/>
    <w:pPr>
      <w:numPr>
        <w:numId w:val="42"/>
      </w:numPr>
    </w:pPr>
  </w:style>
  <w:style w:type="numbering" w:customStyle="1" w:styleId="ImportedStyle15">
    <w:name w:val="Imported Style 15"/>
    <w:pPr>
      <w:numPr>
        <w:numId w:val="45"/>
      </w:numPr>
    </w:pPr>
  </w:style>
  <w:style w:type="character" w:customStyle="1" w:styleId="Hyperlink1">
    <w:name w:val="Hyperlink.1"/>
    <w:basedOn w:val="NoneA"/>
    <w:rPr>
      <w:rFonts w:ascii="Times New Roman" w:eastAsia="Times New Roman" w:hAnsi="Times New Roman" w:cs="Times New Roman"/>
      <w:color w:val="0563C1"/>
      <w:u w:val="single" w:color="0563C1"/>
      <w:lang w:val="en-US"/>
    </w:rPr>
  </w:style>
  <w:style w:type="numbering" w:customStyle="1" w:styleId="ImportedStyle16">
    <w:name w:val="Imported Style 16"/>
    <w:pPr>
      <w:numPr>
        <w:numId w:val="49"/>
      </w:numPr>
    </w:pPr>
  </w:style>
  <w:style w:type="numbering" w:customStyle="1" w:styleId="ImportedStyle17">
    <w:name w:val="Imported Style 17"/>
    <w:pPr>
      <w:numPr>
        <w:numId w:val="51"/>
      </w:numPr>
    </w:pPr>
  </w:style>
  <w:style w:type="numbering" w:customStyle="1" w:styleId="ImportedStyle18">
    <w:name w:val="Imported Style 18"/>
    <w:pPr>
      <w:numPr>
        <w:numId w:val="53"/>
      </w:numPr>
    </w:pPr>
  </w:style>
  <w:style w:type="numbering" w:customStyle="1" w:styleId="ImportedStyle60">
    <w:name w:val="Imported Style 6.0"/>
    <w:pPr>
      <w:numPr>
        <w:numId w:val="55"/>
      </w:numPr>
    </w:pPr>
  </w:style>
  <w:style w:type="numbering" w:customStyle="1" w:styleId="ImportedStyle20">
    <w:name w:val="Imported Style 20"/>
    <w:pPr>
      <w:numPr>
        <w:numId w:val="58"/>
      </w:numPr>
    </w:pPr>
  </w:style>
  <w:style w:type="numbering" w:customStyle="1" w:styleId="ImportedStyle21">
    <w:name w:val="Imported Style 21"/>
    <w:pPr>
      <w:numPr>
        <w:numId w:val="60"/>
      </w:numPr>
    </w:pPr>
  </w:style>
  <w:style w:type="numbering" w:customStyle="1" w:styleId="ImportedStyle50">
    <w:name w:val="Imported Style 5.0"/>
    <w:pPr>
      <w:numPr>
        <w:numId w:val="62"/>
      </w:numPr>
    </w:pPr>
  </w:style>
  <w:style w:type="numbering" w:customStyle="1" w:styleId="ImportedStyle23">
    <w:name w:val="Imported Style 23"/>
    <w:pPr>
      <w:numPr>
        <w:numId w:val="64"/>
      </w:numPr>
    </w:pPr>
  </w:style>
  <w:style w:type="numbering" w:customStyle="1" w:styleId="ImportedStyle24">
    <w:name w:val="Imported Style 24"/>
    <w:pPr>
      <w:numPr>
        <w:numId w:val="67"/>
      </w:numPr>
    </w:pPr>
  </w:style>
  <w:style w:type="numbering" w:customStyle="1" w:styleId="ImportedStyle25">
    <w:name w:val="Imported Style 25"/>
    <w:pPr>
      <w:numPr>
        <w:numId w:val="70"/>
      </w:numPr>
    </w:pPr>
  </w:style>
  <w:style w:type="character" w:customStyle="1" w:styleId="Hyperlink2">
    <w:name w:val="Hyperlink.2"/>
    <w:basedOn w:val="NoneA"/>
    <w:rPr>
      <w:color w:val="0563C1"/>
      <w:sz w:val="24"/>
      <w:szCs w:val="24"/>
      <w:u w:val="single" w:color="0563C1"/>
      <w:lang w:val="en-US"/>
    </w:rPr>
  </w:style>
  <w:style w:type="character" w:customStyle="1" w:styleId="Hyperlink3">
    <w:name w:val="Hyperlink.3"/>
    <w:basedOn w:val="NoneA"/>
    <w:rPr>
      <w:rFonts w:ascii="Times New Roman" w:eastAsia="Times New Roman" w:hAnsi="Times New Roman" w:cs="Times New Roman"/>
      <w:color w:val="0563C1"/>
      <w:sz w:val="24"/>
      <w:szCs w:val="24"/>
      <w:u w:val="single" w:color="0563C1"/>
      <w:lang w:val="en-US"/>
    </w:rPr>
  </w:style>
  <w:style w:type="numbering" w:customStyle="1" w:styleId="ImportedStyle26">
    <w:name w:val="Imported Style 26"/>
    <w:pPr>
      <w:numPr>
        <w:numId w:val="73"/>
      </w:numPr>
    </w:pPr>
  </w:style>
  <w:style w:type="numbering" w:customStyle="1" w:styleId="ImportedStyle27">
    <w:name w:val="Imported Style 27"/>
    <w:pPr>
      <w:numPr>
        <w:numId w:val="75"/>
      </w:numPr>
    </w:pPr>
  </w:style>
  <w:style w:type="numbering" w:customStyle="1" w:styleId="ImportedStyle28">
    <w:name w:val="Imported Style 28"/>
    <w:pPr>
      <w:numPr>
        <w:numId w:val="78"/>
      </w:numPr>
    </w:pPr>
  </w:style>
  <w:style w:type="numbering" w:customStyle="1" w:styleId="ImportedStyle29">
    <w:name w:val="Imported Style 29"/>
    <w:pPr>
      <w:numPr>
        <w:numId w:val="80"/>
      </w:numPr>
    </w:pPr>
  </w:style>
  <w:style w:type="numbering" w:customStyle="1" w:styleId="ImportedStyle30">
    <w:name w:val="Imported Style 30"/>
    <w:pPr>
      <w:numPr>
        <w:numId w:val="82"/>
      </w:numPr>
    </w:pPr>
  </w:style>
  <w:style w:type="numbering" w:customStyle="1" w:styleId="ImportedStyle31">
    <w:name w:val="Imported Style 31"/>
    <w:pPr>
      <w:numPr>
        <w:numId w:val="85"/>
      </w:numPr>
    </w:pPr>
  </w:style>
  <w:style w:type="numbering" w:customStyle="1" w:styleId="ImportedStyle290">
    <w:name w:val="Imported Style 29.0"/>
    <w:pPr>
      <w:numPr>
        <w:numId w:val="89"/>
      </w:numPr>
    </w:pPr>
  </w:style>
  <w:style w:type="numbering" w:customStyle="1" w:styleId="ImportedStyle32">
    <w:name w:val="Imported Style 32"/>
    <w:pPr>
      <w:numPr>
        <w:numId w:val="92"/>
      </w:numPr>
    </w:pPr>
  </w:style>
  <w:style w:type="numbering" w:customStyle="1" w:styleId="ImportedStyle33">
    <w:name w:val="Imported Style 33"/>
    <w:pPr>
      <w:numPr>
        <w:numId w:val="9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city.milwaukee.gov/posters%2523.WVmyYojyuM8" TargetMode="External"/><Relationship Id="rId13" Type="http://schemas.openxmlformats.org/officeDocument/2006/relationships/hyperlink" Target="https://onmilwaukee.com/history/articles/concordiaspelunking.html" TargetMode="External"/><Relationship Id="rId18" Type="http://schemas.openxmlformats.org/officeDocument/2006/relationships/hyperlink" Target="http://www.wisconsinhistory.org/Content.aspx?dsNav=N:4294963828-4294963805&amp;dsRecordDetails=R:CS356" TargetMode="External"/><Relationship Id="rId26" Type="http://schemas.openxmlformats.org/officeDocument/2006/relationships/hyperlink" Target="http://city.milwaukee.gov/NeighborhoodGroups" TargetMode="External"/><Relationship Id="rId3" Type="http://schemas.openxmlformats.org/officeDocument/2006/relationships/settings" Target="settings.xml"/><Relationship Id="rId21" Type="http://schemas.openxmlformats.org/officeDocument/2006/relationships/hyperlink" Target="http://www.nytimes.com/2002/12/25/business/against-odds-a-milwaukee-store-adapts.html" TargetMode="External"/><Relationship Id="rId7" Type="http://schemas.openxmlformats.org/officeDocument/2006/relationships/hyperlink" Target="http://www.ci.mil.wi.us/ImageLibrary/Public/map4.pdf" TargetMode="External"/><Relationship Id="rId12" Type="http://schemas.openxmlformats.org/officeDocument/2006/relationships/hyperlink" Target="http://archive.jsonline.com/entertainment/finding-milwaukees-irish-heart-294h1vn-142787125.html" TargetMode="External"/><Relationship Id="rId17" Type="http://schemas.openxmlformats.org/officeDocument/2006/relationships/hyperlink" Target="http://collections.lib.uwm.edu/cdm/compoundobject/collection/uwmoh/id/68/rec/14" TargetMode="External"/><Relationship Id="rId25" Type="http://schemas.openxmlformats.org/officeDocument/2006/relationships/hyperlink" Target="http://content.mpl.org/cdm/search/collection/HstoricPho" TargetMode="External"/><Relationship Id="rId2" Type="http://schemas.openxmlformats.org/officeDocument/2006/relationships/styles" Target="styles.xml"/><Relationship Id="rId16" Type="http://schemas.openxmlformats.org/officeDocument/2006/relationships/hyperlink" Target="https://bayviewcompass.com/category/historic-bay-view/" TargetMode="External"/><Relationship Id="rId20" Type="http://schemas.openxmlformats.org/officeDocument/2006/relationships/hyperlink" Target="https://onmilwaukee.com/market/articles/schustersgimbels.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sconsinhighways.org/milwaukee/system_map.html" TargetMode="External"/><Relationship Id="rId24" Type="http://schemas.openxmlformats.org/officeDocument/2006/relationships/hyperlink" Target="http://www.wisconsinhistory.org/Content.aspx?dsNav=N:1135" TargetMode="External"/><Relationship Id="rId5" Type="http://schemas.openxmlformats.org/officeDocument/2006/relationships/footnotes" Target="footnotes.xml"/><Relationship Id="rId15" Type="http://schemas.openxmlformats.org/officeDocument/2006/relationships/hyperlink" Target="http://historicbrewershill.com/history/" TargetMode="External"/><Relationship Id="rId23" Type="http://schemas.openxmlformats.org/officeDocument/2006/relationships/hyperlink" Target="http://collections.lib.uwm.edu/cdm/landingpage/collection/mkenh/" TargetMode="External"/><Relationship Id="rId28" Type="http://schemas.openxmlformats.org/officeDocument/2006/relationships/footer" Target="footer1.xml"/><Relationship Id="rId10" Type="http://schemas.openxmlformats.org/officeDocument/2006/relationships/hyperlink" Target="https://onmilwaukee.com/buzz/articles/milwaukeefreewayhistory.html" TargetMode="External"/><Relationship Id="rId19" Type="http://schemas.openxmlformats.org/officeDocument/2006/relationships/hyperlink" Target="https://onmilwaukee.com/wedding/articles/mitchellbridal.html" TargetMode="External"/><Relationship Id="rId4" Type="http://schemas.openxmlformats.org/officeDocument/2006/relationships/webSettings" Target="webSettings.xml"/><Relationship Id="rId9" Type="http://schemas.openxmlformats.org/officeDocument/2006/relationships/hyperlink" Target="http://www.milwaukeewashington100.com/WHS-Hall-of-Fame.htm" TargetMode="External"/><Relationship Id="rId14" Type="http://schemas.openxmlformats.org/officeDocument/2006/relationships/hyperlink" Target="https://onmilwaukee.com/visitors/articles/washingtonparkzoo.html" TargetMode="External"/><Relationship Id="rId22" Type="http://schemas.openxmlformats.org/officeDocument/2006/relationships/hyperlink" Target="http://www.themakingofmilwaukee.com"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7317</Words>
  <Characters>41712</Characters>
  <Application>Microsoft Office Word</Application>
  <DocSecurity>0</DocSecurity>
  <Lines>347</Lines>
  <Paragraphs>97</Paragraphs>
  <ScaleCrop>false</ScaleCrop>
  <Company/>
  <LinksUpToDate>false</LinksUpToDate>
  <CharactersWithSpaces>48932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O'Hara</dc:creator>
  <cp:lastModifiedBy>Morgan O'Hara</cp:lastModifiedBy>
  <cp:revision>2</cp:revision>
  <dcterms:created xsi:type="dcterms:W3CDTF">2018-10-24T16:41:00Z</dcterms:created>
  <dcterms:modified xsi:type="dcterms:W3CDTF">2018-10-24T16:41:00Z</dcterms:modified>
</cp:coreProperties>
</file>